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3755" w:rsidRPr="00F852BF" w:rsidRDefault="00073755" w:rsidP="00F46547">
      <w:pPr>
        <w:pStyle w:val="NoSpacing"/>
        <w:jc w:val="both"/>
        <w:rPr>
          <w:b/>
          <w:szCs w:val="24"/>
        </w:rPr>
      </w:pPr>
      <w:r w:rsidRPr="00F852BF">
        <w:rPr>
          <w:b/>
          <w:noProof/>
          <w:szCs w:val="24"/>
          <w:lang w:val="en-IE" w:eastAsia="en-IE"/>
        </w:rPr>
        <w:drawing>
          <wp:anchor distT="0" distB="0" distL="114300" distR="114300" simplePos="0" relativeHeight="251662336" behindDoc="0" locked="0" layoutInCell="1" allowOverlap="1">
            <wp:simplePos x="0" y="0"/>
            <wp:positionH relativeFrom="column">
              <wp:posOffset>19050</wp:posOffset>
            </wp:positionH>
            <wp:positionV relativeFrom="paragraph">
              <wp:posOffset>135255</wp:posOffset>
            </wp:positionV>
            <wp:extent cx="1160145" cy="778510"/>
            <wp:effectExtent l="19050" t="0" r="1905" b="0"/>
            <wp:wrapSquare wrapText="bothSides"/>
            <wp:docPr id="2" name="Picture 2" descr="Logo UPN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PNS.bmp"/>
                    <pic:cNvPicPr/>
                  </pic:nvPicPr>
                  <pic:blipFill>
                    <a:blip r:embed="rId7" cstate="print"/>
                    <a:stretch>
                      <a:fillRect/>
                    </a:stretch>
                  </pic:blipFill>
                  <pic:spPr>
                    <a:xfrm>
                      <a:off x="0" y="0"/>
                      <a:ext cx="1160145" cy="778510"/>
                    </a:xfrm>
                    <a:prstGeom prst="rect">
                      <a:avLst/>
                    </a:prstGeom>
                  </pic:spPr>
                </pic:pic>
              </a:graphicData>
            </a:graphic>
          </wp:anchor>
        </w:drawing>
      </w:r>
    </w:p>
    <w:p w:rsidR="00073755" w:rsidRPr="00F852BF" w:rsidRDefault="00073755" w:rsidP="00F46547">
      <w:pPr>
        <w:pStyle w:val="NoSpacing"/>
        <w:jc w:val="both"/>
        <w:rPr>
          <w:b/>
          <w:color w:val="4F6228" w:themeColor="accent3" w:themeShade="80"/>
          <w:sz w:val="36"/>
          <w:szCs w:val="36"/>
        </w:rPr>
      </w:pPr>
      <w:r w:rsidRPr="00F852BF">
        <w:rPr>
          <w:b/>
          <w:color w:val="4F6228" w:themeColor="accent3" w:themeShade="80"/>
          <w:sz w:val="36"/>
          <w:szCs w:val="36"/>
        </w:rPr>
        <w:t>Ulster Place-Name Society Newsletter</w:t>
      </w:r>
    </w:p>
    <w:p w:rsidR="00073755" w:rsidRPr="00F852BF" w:rsidRDefault="00073755" w:rsidP="00F46547">
      <w:pPr>
        <w:pStyle w:val="NoSpacing"/>
        <w:jc w:val="both"/>
        <w:rPr>
          <w:b/>
          <w:color w:val="4F6228" w:themeColor="accent3" w:themeShade="80"/>
          <w:sz w:val="36"/>
          <w:szCs w:val="36"/>
        </w:rPr>
      </w:pPr>
      <w:r w:rsidRPr="00F852BF">
        <w:rPr>
          <w:b/>
          <w:color w:val="4F6228" w:themeColor="accent3" w:themeShade="80"/>
          <w:sz w:val="36"/>
          <w:szCs w:val="36"/>
        </w:rPr>
        <w:t>November 2019</w:t>
      </w:r>
    </w:p>
    <w:p w:rsidR="00226D37" w:rsidRPr="00F852BF" w:rsidRDefault="00226D37" w:rsidP="00F46547">
      <w:pPr>
        <w:jc w:val="both"/>
        <w:rPr>
          <w:rFonts w:ascii="Times New Roman" w:hAnsi="Times New Roman" w:cs="Times New Roman"/>
          <w:sz w:val="24"/>
          <w:szCs w:val="24"/>
        </w:rPr>
      </w:pPr>
    </w:p>
    <w:p w:rsidR="00073755" w:rsidRPr="00F852BF" w:rsidRDefault="00073755" w:rsidP="00F46547">
      <w:pPr>
        <w:spacing w:after="0"/>
        <w:jc w:val="both"/>
        <w:rPr>
          <w:rFonts w:ascii="Times New Roman" w:hAnsi="Times New Roman" w:cs="Times New Roman"/>
          <w:sz w:val="24"/>
          <w:szCs w:val="24"/>
        </w:rPr>
      </w:pPr>
      <w:proofErr w:type="spellStart"/>
      <w:r w:rsidRPr="00F852BF">
        <w:rPr>
          <w:rFonts w:ascii="Times New Roman" w:hAnsi="Times New Roman" w:cs="Times New Roman"/>
          <w:sz w:val="24"/>
          <w:szCs w:val="24"/>
        </w:rPr>
        <w:t>Seoirse</w:t>
      </w:r>
      <w:proofErr w:type="spellEnd"/>
      <w:r w:rsidRPr="00F852BF">
        <w:rPr>
          <w:rFonts w:ascii="Times New Roman" w:hAnsi="Times New Roman" w:cs="Times New Roman"/>
          <w:sz w:val="24"/>
          <w:szCs w:val="24"/>
        </w:rPr>
        <w:t xml:space="preserve"> Ó </w:t>
      </w:r>
      <w:proofErr w:type="spellStart"/>
      <w:r w:rsidRPr="00F852BF">
        <w:rPr>
          <w:rFonts w:ascii="Times New Roman" w:hAnsi="Times New Roman" w:cs="Times New Roman"/>
          <w:sz w:val="24"/>
          <w:szCs w:val="24"/>
        </w:rPr>
        <w:t>Dochartaigh</w:t>
      </w:r>
      <w:proofErr w:type="spellEnd"/>
      <w:r w:rsidRPr="00F852BF">
        <w:rPr>
          <w:rFonts w:ascii="Times New Roman" w:hAnsi="Times New Roman" w:cs="Times New Roman"/>
          <w:sz w:val="24"/>
          <w:szCs w:val="24"/>
        </w:rPr>
        <w:t xml:space="preserve"> will give the UPNS autumn lecture, </w:t>
      </w:r>
      <w:r w:rsidR="005A7CB1" w:rsidRPr="00F852BF">
        <w:rPr>
          <w:rFonts w:ascii="Times New Roman" w:hAnsi="Times New Roman" w:cs="Times New Roman"/>
          <w:b/>
          <w:sz w:val="24"/>
          <w:szCs w:val="24"/>
        </w:rPr>
        <w:t>T</w:t>
      </w:r>
      <w:r w:rsidRPr="00F852BF">
        <w:rPr>
          <w:rFonts w:ascii="Times New Roman" w:hAnsi="Times New Roman" w:cs="Times New Roman"/>
          <w:b/>
          <w:sz w:val="24"/>
          <w:szCs w:val="24"/>
        </w:rPr>
        <w:t>he C</w:t>
      </w:r>
      <w:r w:rsidR="00CA053D" w:rsidRPr="00F852BF">
        <w:rPr>
          <w:rFonts w:ascii="Times New Roman" w:hAnsi="Times New Roman" w:cs="Times New Roman"/>
          <w:b/>
          <w:sz w:val="24"/>
          <w:szCs w:val="24"/>
        </w:rPr>
        <w:t>l</w:t>
      </w:r>
      <w:r w:rsidRPr="00F852BF">
        <w:rPr>
          <w:rFonts w:ascii="Times New Roman" w:hAnsi="Times New Roman" w:cs="Times New Roman"/>
          <w:b/>
          <w:sz w:val="24"/>
          <w:szCs w:val="24"/>
        </w:rPr>
        <w:t xml:space="preserve">achans of </w:t>
      </w:r>
      <w:proofErr w:type="spellStart"/>
      <w:r w:rsidRPr="00F852BF">
        <w:rPr>
          <w:rFonts w:ascii="Times New Roman" w:hAnsi="Times New Roman" w:cs="Times New Roman"/>
          <w:b/>
          <w:sz w:val="24"/>
          <w:szCs w:val="24"/>
        </w:rPr>
        <w:t>Clonmany</w:t>
      </w:r>
      <w:proofErr w:type="spellEnd"/>
      <w:r w:rsidRPr="00F852BF">
        <w:rPr>
          <w:rFonts w:ascii="Times New Roman" w:hAnsi="Times New Roman" w:cs="Times New Roman"/>
          <w:b/>
          <w:sz w:val="24"/>
          <w:szCs w:val="24"/>
        </w:rPr>
        <w:t xml:space="preserve">, a Parish of </w:t>
      </w:r>
      <w:proofErr w:type="spellStart"/>
      <w:r w:rsidRPr="00F852BF">
        <w:rPr>
          <w:rFonts w:ascii="Times New Roman" w:hAnsi="Times New Roman" w:cs="Times New Roman"/>
          <w:b/>
          <w:sz w:val="24"/>
          <w:szCs w:val="24"/>
        </w:rPr>
        <w:t>Inishowen</w:t>
      </w:r>
      <w:proofErr w:type="spellEnd"/>
      <w:r w:rsidRPr="00F852BF">
        <w:rPr>
          <w:rFonts w:ascii="Times New Roman" w:hAnsi="Times New Roman" w:cs="Times New Roman"/>
          <w:b/>
          <w:sz w:val="24"/>
          <w:szCs w:val="24"/>
        </w:rPr>
        <w:t xml:space="preserve"> </w:t>
      </w:r>
      <w:r w:rsidRPr="00F852BF">
        <w:rPr>
          <w:rFonts w:ascii="Times New Roman" w:hAnsi="Times New Roman" w:cs="Times New Roman"/>
          <w:sz w:val="24"/>
          <w:szCs w:val="24"/>
        </w:rPr>
        <w:t>on</w:t>
      </w:r>
      <w:r w:rsidR="00CA053D" w:rsidRPr="00F852BF">
        <w:rPr>
          <w:rFonts w:ascii="Times New Roman" w:hAnsi="Times New Roman" w:cs="Times New Roman"/>
          <w:sz w:val="24"/>
          <w:szCs w:val="24"/>
        </w:rPr>
        <w:t xml:space="preserve"> </w:t>
      </w:r>
      <w:r w:rsidRPr="00F852BF">
        <w:rPr>
          <w:rFonts w:ascii="Times New Roman" w:hAnsi="Times New Roman" w:cs="Times New Roman"/>
          <w:sz w:val="24"/>
          <w:szCs w:val="24"/>
        </w:rPr>
        <w:t xml:space="preserve">Thursday 28th November 2019 </w:t>
      </w:r>
      <w:r w:rsidR="009970B0" w:rsidRPr="00F852BF">
        <w:rPr>
          <w:rFonts w:ascii="Times New Roman" w:hAnsi="Times New Roman" w:cs="Times New Roman"/>
          <w:sz w:val="24"/>
          <w:szCs w:val="24"/>
        </w:rPr>
        <w:t xml:space="preserve">at 8.00 p.m. in Room 02/018 of </w:t>
      </w:r>
      <w:r w:rsidRPr="00F852BF">
        <w:rPr>
          <w:rFonts w:ascii="Times New Roman" w:hAnsi="Times New Roman" w:cs="Times New Roman"/>
          <w:sz w:val="24"/>
          <w:szCs w:val="24"/>
        </w:rPr>
        <w:t>the Peter Froggatt Centre</w:t>
      </w:r>
      <w:r w:rsidR="005A7CB1" w:rsidRPr="00F852BF">
        <w:rPr>
          <w:rFonts w:ascii="Times New Roman" w:hAnsi="Times New Roman" w:cs="Times New Roman"/>
          <w:sz w:val="24"/>
          <w:szCs w:val="24"/>
        </w:rPr>
        <w:t>,</w:t>
      </w:r>
      <w:r w:rsidRPr="00F852BF">
        <w:rPr>
          <w:rFonts w:ascii="Times New Roman" w:hAnsi="Times New Roman" w:cs="Times New Roman"/>
          <w:sz w:val="24"/>
          <w:szCs w:val="24"/>
        </w:rPr>
        <w:t xml:space="preserve"> Queen’s University Belfast. The presentation will be preceded by the Society AGM at 7pm</w:t>
      </w:r>
      <w:r w:rsidR="00CA053D" w:rsidRPr="00F852BF">
        <w:rPr>
          <w:rFonts w:ascii="Times New Roman" w:hAnsi="Times New Roman" w:cs="Times New Roman"/>
          <w:sz w:val="24"/>
          <w:szCs w:val="24"/>
        </w:rPr>
        <w:t>.</w:t>
      </w:r>
    </w:p>
    <w:p w:rsidR="00F46547" w:rsidRDefault="00F46547" w:rsidP="00F46547">
      <w:pPr>
        <w:pStyle w:val="NoSpacing"/>
        <w:jc w:val="both"/>
        <w:rPr>
          <w:b/>
          <w:szCs w:val="24"/>
        </w:rPr>
      </w:pPr>
    </w:p>
    <w:p w:rsidR="005A7CB1" w:rsidRPr="00F852BF" w:rsidRDefault="00073755" w:rsidP="00F46547">
      <w:pPr>
        <w:pStyle w:val="NoSpacing"/>
        <w:jc w:val="both"/>
        <w:rPr>
          <w:szCs w:val="24"/>
        </w:rPr>
      </w:pPr>
      <w:r w:rsidRPr="00F852BF">
        <w:rPr>
          <w:b/>
          <w:szCs w:val="24"/>
        </w:rPr>
        <w:t>Membership Renewal</w:t>
      </w:r>
      <w:r w:rsidRPr="00F852BF">
        <w:rPr>
          <w:szCs w:val="24"/>
        </w:rPr>
        <w:t xml:space="preserve"> </w:t>
      </w:r>
    </w:p>
    <w:p w:rsidR="00073755" w:rsidRPr="00F852BF" w:rsidRDefault="00073755" w:rsidP="00F46547">
      <w:pPr>
        <w:spacing w:after="0"/>
        <w:jc w:val="both"/>
        <w:rPr>
          <w:rFonts w:ascii="Times New Roman" w:hAnsi="Times New Roman" w:cs="Times New Roman"/>
          <w:sz w:val="24"/>
          <w:szCs w:val="24"/>
        </w:rPr>
      </w:pPr>
      <w:r w:rsidRPr="00F852BF">
        <w:rPr>
          <w:rFonts w:ascii="Times New Roman" w:hAnsi="Times New Roman" w:cs="Times New Roman"/>
          <w:sz w:val="24"/>
          <w:szCs w:val="24"/>
        </w:rPr>
        <w:t xml:space="preserve">Members who renew their membership in spring are reminded to do so; the fee is £10/€14 and £15/€20 for institutions. You can now pay your membership online at </w:t>
      </w:r>
      <w:hyperlink r:id="rId8" w:history="1">
        <w:r w:rsidRPr="00F852BF">
          <w:rPr>
            <w:rFonts w:ascii="Times New Roman" w:hAnsi="Times New Roman" w:cs="Times New Roman"/>
            <w:sz w:val="24"/>
            <w:szCs w:val="24"/>
          </w:rPr>
          <w:t>https://www.ulsterplacename.org/member-details</w:t>
        </w:r>
      </w:hyperlink>
      <w:r w:rsidR="00CA053D" w:rsidRPr="00F852BF">
        <w:rPr>
          <w:rFonts w:ascii="Times New Roman" w:hAnsi="Times New Roman" w:cs="Times New Roman"/>
          <w:sz w:val="24"/>
          <w:szCs w:val="24"/>
        </w:rPr>
        <w:t>.</w:t>
      </w:r>
    </w:p>
    <w:p w:rsidR="00F46547" w:rsidRDefault="00F46547" w:rsidP="00F46547">
      <w:pPr>
        <w:pStyle w:val="NoSpacing"/>
        <w:jc w:val="both"/>
        <w:rPr>
          <w:b/>
          <w:szCs w:val="24"/>
        </w:rPr>
      </w:pPr>
    </w:p>
    <w:p w:rsidR="00226D37" w:rsidRPr="00F852BF" w:rsidRDefault="004F4152" w:rsidP="00F46547">
      <w:pPr>
        <w:pStyle w:val="NoSpacing"/>
        <w:jc w:val="both"/>
        <w:rPr>
          <w:b/>
          <w:szCs w:val="24"/>
        </w:rPr>
      </w:pPr>
      <w:r w:rsidRPr="00F852BF">
        <w:rPr>
          <w:b/>
          <w:szCs w:val="24"/>
        </w:rPr>
        <w:t>Members’ Activities</w:t>
      </w:r>
    </w:p>
    <w:p w:rsidR="00455523" w:rsidRPr="00F852BF" w:rsidRDefault="006148E0" w:rsidP="00DA0F5D">
      <w:pPr>
        <w:spacing w:after="0"/>
        <w:jc w:val="both"/>
        <w:rPr>
          <w:rFonts w:ascii="Times New Roman" w:hAnsi="Times New Roman" w:cs="Times New Roman"/>
          <w:sz w:val="24"/>
          <w:szCs w:val="24"/>
        </w:rPr>
      </w:pPr>
      <w:r w:rsidRPr="00F852BF">
        <w:rPr>
          <w:rFonts w:ascii="Times New Roman" w:hAnsi="Times New Roman" w:cs="Times New Roman"/>
          <w:sz w:val="24"/>
          <w:szCs w:val="24"/>
        </w:rPr>
        <w:t xml:space="preserve">Kay Muhr gave </w:t>
      </w:r>
      <w:r w:rsidR="00455523" w:rsidRPr="00F852BF">
        <w:rPr>
          <w:rFonts w:ascii="Times New Roman" w:hAnsi="Times New Roman" w:cs="Times New Roman"/>
          <w:sz w:val="24"/>
          <w:szCs w:val="24"/>
        </w:rPr>
        <w:t>talk</w:t>
      </w:r>
      <w:r w:rsidRPr="00F852BF">
        <w:rPr>
          <w:rFonts w:ascii="Times New Roman" w:hAnsi="Times New Roman" w:cs="Times New Roman"/>
          <w:sz w:val="24"/>
          <w:szCs w:val="24"/>
        </w:rPr>
        <w:t>s</w:t>
      </w:r>
      <w:r w:rsidR="00455523" w:rsidRPr="00F852BF">
        <w:rPr>
          <w:rFonts w:ascii="Times New Roman" w:hAnsi="Times New Roman" w:cs="Times New Roman"/>
          <w:sz w:val="24"/>
          <w:szCs w:val="24"/>
        </w:rPr>
        <w:t xml:space="preserve"> on </w:t>
      </w:r>
      <w:r w:rsidRPr="00F852BF">
        <w:rPr>
          <w:rFonts w:ascii="Times New Roman" w:hAnsi="Times New Roman" w:cs="Times New Roman"/>
          <w:sz w:val="24"/>
          <w:szCs w:val="24"/>
        </w:rPr>
        <w:t xml:space="preserve">the </w:t>
      </w:r>
      <w:r w:rsidRPr="00F852BF">
        <w:rPr>
          <w:rFonts w:ascii="Times New Roman" w:hAnsi="Times New Roman" w:cs="Times New Roman"/>
          <w:i/>
          <w:sz w:val="24"/>
          <w:szCs w:val="24"/>
        </w:rPr>
        <w:t xml:space="preserve">Townland Names of </w:t>
      </w:r>
      <w:proofErr w:type="spellStart"/>
      <w:r w:rsidRPr="00F852BF">
        <w:rPr>
          <w:rFonts w:ascii="Times New Roman" w:hAnsi="Times New Roman" w:cs="Times New Roman"/>
          <w:i/>
          <w:sz w:val="24"/>
          <w:szCs w:val="24"/>
        </w:rPr>
        <w:t>Lecale</w:t>
      </w:r>
      <w:proofErr w:type="spellEnd"/>
      <w:r w:rsidRPr="00F852BF">
        <w:rPr>
          <w:rFonts w:ascii="Times New Roman" w:hAnsi="Times New Roman" w:cs="Times New Roman"/>
          <w:sz w:val="24"/>
          <w:szCs w:val="24"/>
        </w:rPr>
        <w:t xml:space="preserve"> in </w:t>
      </w:r>
      <w:proofErr w:type="spellStart"/>
      <w:r w:rsidRPr="00F852BF">
        <w:rPr>
          <w:rFonts w:ascii="Times New Roman" w:hAnsi="Times New Roman" w:cs="Times New Roman"/>
          <w:sz w:val="24"/>
          <w:szCs w:val="24"/>
        </w:rPr>
        <w:t>Downpatrick</w:t>
      </w:r>
      <w:proofErr w:type="spellEnd"/>
      <w:r w:rsidRPr="00F852BF">
        <w:rPr>
          <w:rFonts w:ascii="Times New Roman" w:hAnsi="Times New Roman" w:cs="Times New Roman"/>
          <w:sz w:val="24"/>
          <w:szCs w:val="24"/>
        </w:rPr>
        <w:t xml:space="preserve"> on Sept 16</w:t>
      </w:r>
      <w:r w:rsidRPr="00F852BF">
        <w:rPr>
          <w:rFonts w:ascii="Times New Roman" w:hAnsi="Times New Roman" w:cs="Times New Roman"/>
          <w:sz w:val="24"/>
          <w:szCs w:val="24"/>
          <w:vertAlign w:val="superscript"/>
        </w:rPr>
        <w:t>th</w:t>
      </w:r>
      <w:r w:rsidRPr="00F852BF">
        <w:rPr>
          <w:rFonts w:ascii="Times New Roman" w:hAnsi="Times New Roman" w:cs="Times New Roman"/>
          <w:sz w:val="24"/>
          <w:szCs w:val="24"/>
        </w:rPr>
        <w:t xml:space="preserve"> (70 attending) and </w:t>
      </w:r>
      <w:r w:rsidR="00455523" w:rsidRPr="00F852BF">
        <w:rPr>
          <w:rFonts w:ascii="Times New Roman" w:hAnsi="Times New Roman" w:cs="Times New Roman"/>
          <w:i/>
          <w:sz w:val="24"/>
          <w:szCs w:val="24"/>
        </w:rPr>
        <w:t>Place-names and Boundaries</w:t>
      </w:r>
      <w:r w:rsidR="00455523" w:rsidRPr="00F852BF">
        <w:rPr>
          <w:rFonts w:ascii="Times New Roman" w:hAnsi="Times New Roman" w:cs="Times New Roman"/>
          <w:sz w:val="24"/>
          <w:szCs w:val="24"/>
        </w:rPr>
        <w:t xml:space="preserve"> at an Ulster Local History Trust day conference on </w:t>
      </w:r>
      <w:r w:rsidR="00455523" w:rsidRPr="00F852BF">
        <w:rPr>
          <w:rFonts w:ascii="Times New Roman" w:hAnsi="Times New Roman" w:cs="Times New Roman"/>
          <w:i/>
          <w:sz w:val="24"/>
          <w:szCs w:val="24"/>
        </w:rPr>
        <w:t xml:space="preserve">Borders and Boundaries </w:t>
      </w:r>
      <w:r w:rsidR="00455523" w:rsidRPr="00F852BF">
        <w:rPr>
          <w:rFonts w:ascii="Times New Roman" w:hAnsi="Times New Roman" w:cs="Times New Roman"/>
          <w:sz w:val="24"/>
          <w:szCs w:val="24"/>
        </w:rPr>
        <w:t>in Armagh on October 19th. Kay is continuing her work with</w:t>
      </w:r>
      <w:r w:rsidR="00DA0F5D">
        <w:rPr>
          <w:rFonts w:ascii="Times New Roman" w:hAnsi="Times New Roman" w:cs="Times New Roman"/>
          <w:sz w:val="24"/>
          <w:szCs w:val="24"/>
        </w:rPr>
        <w:t xml:space="preserve"> </w:t>
      </w:r>
      <w:r w:rsidR="00455523" w:rsidRPr="00F852BF">
        <w:rPr>
          <w:rFonts w:ascii="Times New Roman" w:hAnsi="Times New Roman" w:cs="Times New Roman"/>
          <w:sz w:val="24"/>
          <w:szCs w:val="24"/>
        </w:rPr>
        <w:t xml:space="preserve">Liam Ó </w:t>
      </w:r>
      <w:proofErr w:type="spellStart"/>
      <w:r w:rsidR="00455523" w:rsidRPr="00F852BF">
        <w:rPr>
          <w:rFonts w:ascii="Times New Roman" w:hAnsi="Times New Roman" w:cs="Times New Roman"/>
          <w:sz w:val="24"/>
          <w:szCs w:val="24"/>
        </w:rPr>
        <w:t>hAisibéil</w:t>
      </w:r>
      <w:proofErr w:type="spellEnd"/>
      <w:r w:rsidR="00455523" w:rsidRPr="00F852BF">
        <w:rPr>
          <w:rFonts w:ascii="Times New Roman" w:hAnsi="Times New Roman" w:cs="Times New Roman"/>
          <w:sz w:val="24"/>
          <w:szCs w:val="24"/>
        </w:rPr>
        <w:t xml:space="preserve"> on the Oxford University Press publication on the family names of Ireland.</w:t>
      </w:r>
      <w:r w:rsidRPr="00F852BF">
        <w:rPr>
          <w:rFonts w:ascii="Times New Roman" w:hAnsi="Times New Roman" w:cs="Times New Roman"/>
          <w:sz w:val="24"/>
          <w:szCs w:val="24"/>
        </w:rPr>
        <w:t xml:space="preserve"> Sadly because of time constraints the number of surnames included has to be reduced.</w:t>
      </w:r>
    </w:p>
    <w:p w:rsidR="00F46547" w:rsidRDefault="00F46547" w:rsidP="00F46547">
      <w:pPr>
        <w:spacing w:after="0"/>
        <w:jc w:val="both"/>
        <w:rPr>
          <w:rFonts w:ascii="Times New Roman" w:hAnsi="Times New Roman" w:cs="Times New Roman"/>
          <w:sz w:val="24"/>
          <w:szCs w:val="24"/>
        </w:rPr>
      </w:pPr>
    </w:p>
    <w:p w:rsidR="00826429" w:rsidRDefault="00455523" w:rsidP="00F46547">
      <w:pPr>
        <w:spacing w:after="0"/>
        <w:jc w:val="both"/>
        <w:rPr>
          <w:rFonts w:ascii="Times New Roman" w:hAnsi="Times New Roman" w:cs="Times New Roman"/>
          <w:sz w:val="24"/>
          <w:szCs w:val="24"/>
        </w:rPr>
      </w:pPr>
      <w:r w:rsidRPr="00F852BF">
        <w:rPr>
          <w:rFonts w:ascii="Times New Roman" w:hAnsi="Times New Roman" w:cs="Times New Roman"/>
          <w:sz w:val="24"/>
          <w:szCs w:val="24"/>
        </w:rPr>
        <w:t xml:space="preserve">Pat </w:t>
      </w:r>
      <w:r w:rsidR="00073755" w:rsidRPr="00F852BF">
        <w:rPr>
          <w:rFonts w:ascii="Times New Roman" w:hAnsi="Times New Roman" w:cs="Times New Roman"/>
          <w:sz w:val="24"/>
          <w:szCs w:val="24"/>
        </w:rPr>
        <w:t xml:space="preserve">McKay </w:t>
      </w:r>
      <w:r w:rsidRPr="00F852BF">
        <w:rPr>
          <w:rFonts w:ascii="Times New Roman" w:hAnsi="Times New Roman" w:cs="Times New Roman"/>
          <w:sz w:val="24"/>
          <w:szCs w:val="24"/>
        </w:rPr>
        <w:t>continued</w:t>
      </w:r>
      <w:r w:rsidR="00073755" w:rsidRPr="00F852BF">
        <w:rPr>
          <w:rFonts w:ascii="Times New Roman" w:hAnsi="Times New Roman" w:cs="Times New Roman"/>
          <w:sz w:val="24"/>
          <w:szCs w:val="24"/>
        </w:rPr>
        <w:t xml:space="preserve"> </w:t>
      </w:r>
      <w:r w:rsidRPr="00F852BF">
        <w:rPr>
          <w:rFonts w:ascii="Times New Roman" w:hAnsi="Times New Roman" w:cs="Times New Roman"/>
          <w:sz w:val="24"/>
          <w:szCs w:val="24"/>
        </w:rPr>
        <w:t xml:space="preserve">to provide Irish-language versions of road names and townland names for Mid-Ulster Council. </w:t>
      </w:r>
      <w:r w:rsidR="00826429" w:rsidRPr="00F852BF">
        <w:rPr>
          <w:rFonts w:ascii="Times New Roman" w:hAnsi="Times New Roman" w:cs="Times New Roman"/>
          <w:sz w:val="24"/>
          <w:szCs w:val="24"/>
        </w:rPr>
        <w:t xml:space="preserve">Kay and Pat </w:t>
      </w:r>
      <w:r w:rsidR="00736BBB" w:rsidRPr="00F852BF">
        <w:rPr>
          <w:rFonts w:ascii="Times New Roman" w:hAnsi="Times New Roman" w:cs="Times New Roman"/>
          <w:sz w:val="24"/>
          <w:szCs w:val="24"/>
        </w:rPr>
        <w:t xml:space="preserve">both </w:t>
      </w:r>
      <w:r w:rsidR="00826429" w:rsidRPr="00F852BF">
        <w:rPr>
          <w:rFonts w:ascii="Times New Roman" w:hAnsi="Times New Roman" w:cs="Times New Roman"/>
          <w:sz w:val="24"/>
          <w:szCs w:val="24"/>
        </w:rPr>
        <w:t xml:space="preserve">gave presentations at a Community Workshop entitled ‘Field- and Place-Name Interpretation’ in the Craic Theatre, </w:t>
      </w:r>
      <w:proofErr w:type="spellStart"/>
      <w:r w:rsidR="00826429" w:rsidRPr="00F852BF">
        <w:rPr>
          <w:rFonts w:ascii="Times New Roman" w:hAnsi="Times New Roman" w:cs="Times New Roman"/>
          <w:sz w:val="24"/>
          <w:szCs w:val="24"/>
        </w:rPr>
        <w:t>Coalisland</w:t>
      </w:r>
      <w:proofErr w:type="spellEnd"/>
      <w:r w:rsidR="00826429" w:rsidRPr="00F852BF">
        <w:rPr>
          <w:rFonts w:ascii="Times New Roman" w:hAnsi="Times New Roman" w:cs="Times New Roman"/>
          <w:sz w:val="24"/>
          <w:szCs w:val="24"/>
        </w:rPr>
        <w:t xml:space="preserve"> on October 23</w:t>
      </w:r>
      <w:r w:rsidR="00826429" w:rsidRPr="00F852BF">
        <w:rPr>
          <w:rFonts w:ascii="Times New Roman" w:hAnsi="Times New Roman" w:cs="Times New Roman"/>
          <w:sz w:val="24"/>
          <w:szCs w:val="24"/>
          <w:vertAlign w:val="superscript"/>
        </w:rPr>
        <w:t>rd</w:t>
      </w:r>
      <w:r w:rsidR="00826429" w:rsidRPr="00F852BF">
        <w:rPr>
          <w:rFonts w:ascii="Times New Roman" w:hAnsi="Times New Roman" w:cs="Times New Roman"/>
          <w:sz w:val="24"/>
          <w:szCs w:val="24"/>
        </w:rPr>
        <w:t xml:space="preserve">. This was the ‘launching pad’ for a local project which will involve local people in collecting and recording hitherto unrecorded place-names.  </w:t>
      </w:r>
    </w:p>
    <w:p w:rsidR="00F54A5B" w:rsidRDefault="00F54A5B" w:rsidP="00F46547">
      <w:pPr>
        <w:spacing w:after="0"/>
        <w:jc w:val="both"/>
        <w:rPr>
          <w:rFonts w:ascii="Times New Roman" w:hAnsi="Times New Roman" w:cs="Times New Roman"/>
          <w:sz w:val="24"/>
          <w:szCs w:val="24"/>
        </w:rPr>
      </w:pPr>
    </w:p>
    <w:p w:rsidR="00F54A5B" w:rsidRDefault="00F54A5B" w:rsidP="00F46547">
      <w:pPr>
        <w:spacing w:after="0"/>
        <w:jc w:val="both"/>
        <w:rPr>
          <w:rFonts w:ascii="Times New Roman" w:hAnsi="Times New Roman" w:cs="Times New Roman"/>
          <w:sz w:val="24"/>
          <w:szCs w:val="24"/>
        </w:rPr>
      </w:pPr>
      <w:r>
        <w:rPr>
          <w:rFonts w:ascii="Times New Roman" w:hAnsi="Times New Roman" w:cs="Times New Roman"/>
          <w:sz w:val="24"/>
          <w:szCs w:val="24"/>
        </w:rPr>
        <w:t xml:space="preserve">The Northern Ireland Place-Name Project continues to work through the outstanding townland names. November marks the beginning of the third year of the current phase of research which is funded by the </w:t>
      </w:r>
      <w:r w:rsidRPr="00F54A5B">
        <w:rPr>
          <w:rFonts w:ascii="Times New Roman" w:hAnsi="Times New Roman" w:cs="Times New Roman"/>
          <w:sz w:val="24"/>
          <w:szCs w:val="24"/>
        </w:rPr>
        <w:t>Northern Ireland Department of Finance</w:t>
      </w:r>
      <w:r>
        <w:rPr>
          <w:rFonts w:ascii="Times New Roman" w:hAnsi="Times New Roman" w:cs="Times New Roman"/>
          <w:sz w:val="24"/>
          <w:szCs w:val="24"/>
        </w:rPr>
        <w:t>. To date</w:t>
      </w:r>
      <w:r w:rsidR="00DA0F5D">
        <w:rPr>
          <w:rFonts w:ascii="Times New Roman" w:hAnsi="Times New Roman" w:cs="Times New Roman"/>
          <w:sz w:val="24"/>
          <w:szCs w:val="24"/>
        </w:rPr>
        <w:t>,</w:t>
      </w:r>
      <w:r>
        <w:rPr>
          <w:rFonts w:ascii="Times New Roman" w:hAnsi="Times New Roman" w:cs="Times New Roman"/>
          <w:sz w:val="24"/>
          <w:szCs w:val="24"/>
        </w:rPr>
        <w:t xml:space="preserve"> provisional analyses (building on work completed in previous phases of the project) have been drafted for Cos Antrim, Armagh, Fermanagh and part of Tyrone. Our focus for the coming year is on completing Co. Tyrone and Co. Derry.</w:t>
      </w:r>
    </w:p>
    <w:p w:rsidR="00F46547" w:rsidRDefault="00F46547" w:rsidP="00F46547">
      <w:pPr>
        <w:spacing w:after="0" w:line="259" w:lineRule="auto"/>
        <w:jc w:val="both"/>
        <w:rPr>
          <w:rFonts w:ascii="Times New Roman" w:hAnsi="Times New Roman" w:cs="Times New Roman"/>
          <w:sz w:val="24"/>
          <w:szCs w:val="24"/>
        </w:rPr>
      </w:pPr>
    </w:p>
    <w:p w:rsidR="000D1415" w:rsidRDefault="00FE6CE8" w:rsidP="00D619F7">
      <w:pPr>
        <w:spacing w:after="0" w:line="259" w:lineRule="auto"/>
        <w:jc w:val="both"/>
        <w:rPr>
          <w:rFonts w:ascii="Times New Roman" w:hAnsi="Times New Roman" w:cs="Times New Roman"/>
          <w:bCs/>
          <w:sz w:val="24"/>
          <w:szCs w:val="24"/>
        </w:rPr>
      </w:pPr>
      <w:proofErr w:type="spellStart"/>
      <w:r w:rsidRPr="00FE6CE8">
        <w:rPr>
          <w:rFonts w:ascii="Times New Roman" w:hAnsi="Times New Roman" w:cs="Times New Roman"/>
          <w:sz w:val="24"/>
          <w:szCs w:val="24"/>
        </w:rPr>
        <w:t>Mícheál</w:t>
      </w:r>
      <w:proofErr w:type="spellEnd"/>
      <w:r w:rsidRPr="00FE6CE8">
        <w:rPr>
          <w:rFonts w:ascii="Times New Roman" w:hAnsi="Times New Roman" w:cs="Times New Roman"/>
          <w:sz w:val="24"/>
          <w:szCs w:val="24"/>
        </w:rPr>
        <w:t xml:space="preserve"> Ó </w:t>
      </w:r>
      <w:proofErr w:type="spellStart"/>
      <w:r w:rsidRPr="00FE6CE8">
        <w:rPr>
          <w:rFonts w:ascii="Times New Roman" w:hAnsi="Times New Roman" w:cs="Times New Roman"/>
          <w:sz w:val="24"/>
          <w:szCs w:val="24"/>
        </w:rPr>
        <w:t>Mainnín</w:t>
      </w:r>
      <w:proofErr w:type="spellEnd"/>
      <w:r w:rsidRPr="00FE6CE8">
        <w:rPr>
          <w:rFonts w:ascii="Times New Roman" w:hAnsi="Times New Roman" w:cs="Times New Roman"/>
          <w:sz w:val="24"/>
          <w:szCs w:val="24"/>
        </w:rPr>
        <w:t xml:space="preserve"> gave a lecture in the Tower Museum in Derry on 26 September entitled ‘</w:t>
      </w:r>
      <w:r w:rsidR="00BE5F8A" w:rsidRPr="00D619F7">
        <w:rPr>
          <w:rFonts w:ascii="Times New Roman" w:hAnsi="Times New Roman" w:cs="Times New Roman"/>
          <w:bCs/>
          <w:sz w:val="24"/>
          <w:szCs w:val="24"/>
        </w:rPr>
        <w:t>Language, Identity and the Importance of Place-Names</w:t>
      </w:r>
      <w:r>
        <w:rPr>
          <w:rFonts w:ascii="Times New Roman" w:hAnsi="Times New Roman" w:cs="Times New Roman"/>
          <w:bCs/>
          <w:sz w:val="24"/>
          <w:szCs w:val="24"/>
        </w:rPr>
        <w:t>’. This was part of the Indigeno</w:t>
      </w:r>
      <w:r w:rsidR="00F54A5B">
        <w:rPr>
          <w:rFonts w:ascii="Times New Roman" w:hAnsi="Times New Roman" w:cs="Times New Roman"/>
          <w:bCs/>
          <w:sz w:val="24"/>
          <w:szCs w:val="24"/>
        </w:rPr>
        <w:t>u</w:t>
      </w:r>
      <w:r w:rsidR="00386FB8">
        <w:rPr>
          <w:rFonts w:ascii="Times New Roman" w:hAnsi="Times New Roman" w:cs="Times New Roman"/>
          <w:bCs/>
          <w:sz w:val="24"/>
          <w:szCs w:val="24"/>
        </w:rPr>
        <w:t xml:space="preserve">s </w:t>
      </w:r>
      <w:r>
        <w:rPr>
          <w:rFonts w:ascii="Times New Roman" w:hAnsi="Times New Roman" w:cs="Times New Roman"/>
          <w:bCs/>
          <w:sz w:val="24"/>
          <w:szCs w:val="24"/>
        </w:rPr>
        <w:t>lecture series commemorating the International Year of Indigenous Languages.</w:t>
      </w:r>
    </w:p>
    <w:p w:rsidR="003742AB" w:rsidRDefault="003742AB" w:rsidP="003742AB">
      <w:pPr>
        <w:spacing w:after="0" w:line="259" w:lineRule="auto"/>
        <w:jc w:val="both"/>
        <w:rPr>
          <w:rFonts w:ascii="Times New Roman" w:hAnsi="Times New Roman" w:cs="Times New Roman"/>
          <w:bCs/>
          <w:sz w:val="24"/>
          <w:szCs w:val="24"/>
        </w:rPr>
      </w:pPr>
    </w:p>
    <w:p w:rsidR="003742AB" w:rsidRPr="00F852BF" w:rsidRDefault="00386FB8" w:rsidP="003742AB">
      <w:pPr>
        <w:spacing w:after="0" w:line="259" w:lineRule="auto"/>
        <w:jc w:val="both"/>
        <w:rPr>
          <w:rFonts w:ascii="Times New Roman" w:hAnsi="Times New Roman" w:cs="Times New Roman"/>
          <w:sz w:val="24"/>
          <w:szCs w:val="24"/>
        </w:rPr>
      </w:pPr>
      <w:r w:rsidRPr="003742AB">
        <w:rPr>
          <w:rFonts w:ascii="Times New Roman" w:hAnsi="Times New Roman" w:cs="Times New Roman"/>
          <w:sz w:val="24"/>
          <w:szCs w:val="24"/>
        </w:rPr>
        <w:t>Micheál</w:t>
      </w:r>
      <w:r w:rsidR="003742AB" w:rsidRPr="003742AB">
        <w:rPr>
          <w:rFonts w:ascii="Times New Roman" w:hAnsi="Times New Roman" w:cs="Times New Roman"/>
          <w:sz w:val="24"/>
          <w:szCs w:val="24"/>
        </w:rPr>
        <w:t xml:space="preserve"> Ó </w:t>
      </w:r>
      <w:r w:rsidRPr="003742AB">
        <w:rPr>
          <w:rFonts w:ascii="Times New Roman" w:hAnsi="Times New Roman" w:cs="Times New Roman"/>
          <w:sz w:val="24"/>
          <w:szCs w:val="24"/>
        </w:rPr>
        <w:t>Mainnin</w:t>
      </w:r>
      <w:r w:rsidR="003742AB" w:rsidRPr="003742AB">
        <w:rPr>
          <w:rFonts w:ascii="Times New Roman" w:hAnsi="Times New Roman" w:cs="Times New Roman"/>
          <w:sz w:val="24"/>
          <w:szCs w:val="24"/>
        </w:rPr>
        <w:t xml:space="preserve"> </w:t>
      </w:r>
      <w:r w:rsidR="003742AB">
        <w:rPr>
          <w:rFonts w:ascii="Times New Roman" w:hAnsi="Times New Roman" w:cs="Times New Roman"/>
          <w:sz w:val="24"/>
          <w:szCs w:val="24"/>
        </w:rPr>
        <w:t>and Frances Kane gave a talk on ‘</w:t>
      </w:r>
      <w:r w:rsidR="003742AB" w:rsidRPr="003742AB">
        <w:rPr>
          <w:rFonts w:ascii="Times New Roman" w:hAnsi="Times New Roman" w:cs="Times New Roman"/>
          <w:sz w:val="24"/>
          <w:szCs w:val="24"/>
        </w:rPr>
        <w:t>P</w:t>
      </w:r>
      <w:r w:rsidR="00E80BEF">
        <w:rPr>
          <w:rFonts w:ascii="Times New Roman" w:hAnsi="Times New Roman" w:cs="Times New Roman"/>
          <w:sz w:val="24"/>
          <w:szCs w:val="24"/>
        </w:rPr>
        <w:t xml:space="preserve">lace-names in </w:t>
      </w:r>
      <w:proofErr w:type="spellStart"/>
      <w:r w:rsidR="00E80BEF">
        <w:rPr>
          <w:rFonts w:ascii="Times New Roman" w:hAnsi="Times New Roman" w:cs="Times New Roman"/>
          <w:sz w:val="24"/>
          <w:szCs w:val="24"/>
        </w:rPr>
        <w:t>Lurgan</w:t>
      </w:r>
      <w:proofErr w:type="spellEnd"/>
      <w:r w:rsidR="00E80BEF">
        <w:rPr>
          <w:rFonts w:ascii="Times New Roman" w:hAnsi="Times New Roman" w:cs="Times New Roman"/>
          <w:sz w:val="24"/>
          <w:szCs w:val="24"/>
        </w:rPr>
        <w:t xml:space="preserve"> and the Nor</w:t>
      </w:r>
      <w:r w:rsidR="003742AB" w:rsidRPr="003742AB">
        <w:rPr>
          <w:rFonts w:ascii="Times New Roman" w:hAnsi="Times New Roman" w:cs="Times New Roman"/>
          <w:sz w:val="24"/>
          <w:szCs w:val="24"/>
        </w:rPr>
        <w:t>th Armagh district: From</w:t>
      </w:r>
      <w:r w:rsidR="003742AB">
        <w:rPr>
          <w:rFonts w:ascii="Times New Roman" w:hAnsi="Times New Roman" w:cs="Times New Roman"/>
          <w:sz w:val="24"/>
          <w:szCs w:val="24"/>
        </w:rPr>
        <w:t xml:space="preserve"> the Plantation to the Present’ as part of t</w:t>
      </w:r>
      <w:r w:rsidR="003742AB" w:rsidRPr="003742AB">
        <w:rPr>
          <w:rFonts w:ascii="Times New Roman" w:hAnsi="Times New Roman" w:cs="Times New Roman"/>
          <w:sz w:val="24"/>
          <w:szCs w:val="24"/>
        </w:rPr>
        <w:t xml:space="preserve">he </w:t>
      </w:r>
      <w:proofErr w:type="spellStart"/>
      <w:r w:rsidR="003742AB" w:rsidRPr="003742AB">
        <w:rPr>
          <w:rFonts w:ascii="Times New Roman" w:hAnsi="Times New Roman" w:cs="Times New Roman"/>
          <w:sz w:val="24"/>
          <w:szCs w:val="24"/>
        </w:rPr>
        <w:t>Lurgan</w:t>
      </w:r>
      <w:proofErr w:type="spellEnd"/>
      <w:r w:rsidR="003742AB" w:rsidRPr="003742AB">
        <w:rPr>
          <w:rFonts w:ascii="Times New Roman" w:hAnsi="Times New Roman" w:cs="Times New Roman"/>
          <w:sz w:val="24"/>
          <w:szCs w:val="24"/>
        </w:rPr>
        <w:t xml:space="preserve"> Town</w:t>
      </w:r>
      <w:r w:rsidR="003742AB">
        <w:rPr>
          <w:rFonts w:ascii="Times New Roman" w:hAnsi="Times New Roman" w:cs="Times New Roman"/>
          <w:sz w:val="24"/>
          <w:szCs w:val="24"/>
        </w:rPr>
        <w:t>scape Heritage (LTH) initiative lecture series.</w:t>
      </w:r>
    </w:p>
    <w:p w:rsidR="00F46547" w:rsidRDefault="00F46547" w:rsidP="00F46547">
      <w:pPr>
        <w:spacing w:after="0"/>
        <w:jc w:val="both"/>
        <w:rPr>
          <w:rFonts w:ascii="Times New Roman" w:hAnsi="Times New Roman" w:cs="Times New Roman"/>
          <w:sz w:val="24"/>
          <w:szCs w:val="24"/>
        </w:rPr>
      </w:pPr>
    </w:p>
    <w:p w:rsidR="004F4152" w:rsidRPr="00F852BF" w:rsidRDefault="005A7CB1" w:rsidP="00F46547">
      <w:pPr>
        <w:spacing w:after="0" w:line="240" w:lineRule="auto"/>
        <w:jc w:val="both"/>
        <w:rPr>
          <w:rFonts w:ascii="Times New Roman" w:hAnsi="Times New Roman" w:cs="Times New Roman"/>
          <w:sz w:val="24"/>
          <w:szCs w:val="24"/>
        </w:rPr>
      </w:pPr>
      <w:r w:rsidRPr="00F852BF">
        <w:rPr>
          <w:rFonts w:ascii="Times New Roman" w:hAnsi="Times New Roman" w:cs="Times New Roman"/>
          <w:noProof/>
          <w:sz w:val="24"/>
          <w:szCs w:val="24"/>
          <w:lang w:eastAsia="en-IE"/>
        </w:rPr>
        <w:lastRenderedPageBreak/>
        <w:drawing>
          <wp:anchor distT="0" distB="0" distL="114300" distR="114300" simplePos="0" relativeHeight="251656192" behindDoc="1" locked="0" layoutInCell="1" allowOverlap="1">
            <wp:simplePos x="0" y="0"/>
            <wp:positionH relativeFrom="column">
              <wp:posOffset>-26670</wp:posOffset>
            </wp:positionH>
            <wp:positionV relativeFrom="paragraph">
              <wp:posOffset>1307465</wp:posOffset>
            </wp:positionV>
            <wp:extent cx="2731770" cy="2003425"/>
            <wp:effectExtent l="19050" t="0" r="0" b="0"/>
            <wp:wrapTight wrapText="bothSides">
              <wp:wrapPolygon edited="0">
                <wp:start x="-151" y="0"/>
                <wp:lineTo x="-151" y="21360"/>
                <wp:lineTo x="21540" y="21360"/>
                <wp:lineTo x="21540" y="0"/>
                <wp:lineTo x="-151" y="0"/>
              </wp:wrapPolygon>
            </wp:wrapTight>
            <wp:docPr id="1" name="Picture 1" descr="C:\Users\Owner\MY UPNS\UPNS 2019 NEWSLETTER\New Pic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MY UPNS\UPNS 2019 NEWSLETTER\New Picture.jpg"/>
                    <pic:cNvPicPr>
                      <a:picLocks noChangeAspect="1" noChangeArrowheads="1"/>
                    </pic:cNvPicPr>
                  </pic:nvPicPr>
                  <pic:blipFill>
                    <a:blip r:embed="rId9" cstate="print"/>
                    <a:srcRect/>
                    <a:stretch>
                      <a:fillRect/>
                    </a:stretch>
                  </pic:blipFill>
                  <pic:spPr bwMode="auto">
                    <a:xfrm>
                      <a:off x="0" y="0"/>
                      <a:ext cx="2731770" cy="2003425"/>
                    </a:xfrm>
                    <a:prstGeom prst="rect">
                      <a:avLst/>
                    </a:prstGeom>
                    <a:noFill/>
                    <a:ln w="9525">
                      <a:noFill/>
                      <a:miter lim="800000"/>
                      <a:headEnd/>
                      <a:tailEnd/>
                    </a:ln>
                  </pic:spPr>
                </pic:pic>
              </a:graphicData>
            </a:graphic>
          </wp:anchor>
        </w:drawing>
      </w:r>
      <w:r w:rsidR="004F4152" w:rsidRPr="00F852BF">
        <w:rPr>
          <w:rFonts w:ascii="Times New Roman" w:hAnsi="Times New Roman" w:cs="Times New Roman"/>
          <w:sz w:val="24"/>
          <w:szCs w:val="24"/>
        </w:rPr>
        <w:t>Gordon McCoy persuaded the ULTACH Trust to re</w:t>
      </w:r>
      <w:r w:rsidR="00455523" w:rsidRPr="00F852BF">
        <w:rPr>
          <w:rFonts w:ascii="Times New Roman" w:hAnsi="Times New Roman" w:cs="Times New Roman"/>
          <w:sz w:val="24"/>
          <w:szCs w:val="24"/>
        </w:rPr>
        <w:t>-</w:t>
      </w:r>
      <w:r w:rsidR="004F4152" w:rsidRPr="00F852BF">
        <w:rPr>
          <w:rFonts w:ascii="Times New Roman" w:hAnsi="Times New Roman" w:cs="Times New Roman"/>
          <w:sz w:val="24"/>
          <w:szCs w:val="24"/>
        </w:rPr>
        <w:t>publish</w:t>
      </w:r>
      <w:r w:rsidR="00455523" w:rsidRPr="00F852BF">
        <w:rPr>
          <w:rFonts w:ascii="Times New Roman" w:hAnsi="Times New Roman" w:cs="Times New Roman"/>
          <w:sz w:val="24"/>
          <w:szCs w:val="24"/>
        </w:rPr>
        <w:t xml:space="preserve"> 5,000 copies of </w:t>
      </w:r>
      <w:r w:rsidR="00455523" w:rsidRPr="00F852BF">
        <w:rPr>
          <w:rFonts w:ascii="Times New Roman" w:hAnsi="Times New Roman" w:cs="Times New Roman"/>
          <w:i/>
          <w:sz w:val="24"/>
          <w:szCs w:val="24"/>
        </w:rPr>
        <w:t>T</w:t>
      </w:r>
      <w:r w:rsidR="004F4152" w:rsidRPr="00F852BF">
        <w:rPr>
          <w:rFonts w:ascii="Times New Roman" w:hAnsi="Times New Roman" w:cs="Times New Roman"/>
          <w:i/>
          <w:sz w:val="24"/>
          <w:szCs w:val="24"/>
        </w:rPr>
        <w:t>he Gaelic Placenames of Belfast</w:t>
      </w:r>
      <w:r w:rsidR="004F4152" w:rsidRPr="00F852BF">
        <w:rPr>
          <w:rFonts w:ascii="Times New Roman" w:hAnsi="Times New Roman" w:cs="Times New Roman"/>
          <w:sz w:val="24"/>
          <w:szCs w:val="24"/>
        </w:rPr>
        <w:t>. The boo</w:t>
      </w:r>
      <w:r w:rsidR="00455523" w:rsidRPr="00F852BF">
        <w:rPr>
          <w:rFonts w:ascii="Times New Roman" w:hAnsi="Times New Roman" w:cs="Times New Roman"/>
          <w:sz w:val="24"/>
          <w:szCs w:val="24"/>
        </w:rPr>
        <w:t>klet</w:t>
      </w:r>
      <w:r w:rsidR="004F4152" w:rsidRPr="00F852BF">
        <w:rPr>
          <w:rFonts w:ascii="Times New Roman" w:hAnsi="Times New Roman" w:cs="Times New Roman"/>
          <w:sz w:val="24"/>
          <w:szCs w:val="24"/>
        </w:rPr>
        <w:t xml:space="preserve"> can be downloaded from the Belfast City Council website</w:t>
      </w:r>
      <w:r w:rsidRPr="00F852BF">
        <w:rPr>
          <w:rFonts w:ascii="Times New Roman" w:hAnsi="Times New Roman" w:cs="Times New Roman"/>
          <w:sz w:val="24"/>
          <w:szCs w:val="24"/>
        </w:rPr>
        <w:t xml:space="preserve"> (</w:t>
      </w:r>
      <w:r w:rsidR="004F4152" w:rsidRPr="00BB465D">
        <w:rPr>
          <w:rFonts w:ascii="Times New Roman" w:hAnsi="Times New Roman" w:cs="Times New Roman"/>
          <w:i/>
          <w:sz w:val="24"/>
          <w:szCs w:val="24"/>
        </w:rPr>
        <w:t>belfastcity.gov.uk/community/goodrelations/goodrelations-projects.aspx</w:t>
      </w:r>
      <w:r w:rsidR="004F4152" w:rsidRPr="00F852BF">
        <w:rPr>
          <w:rFonts w:ascii="Times New Roman" w:hAnsi="Times New Roman" w:cs="Times New Roman"/>
          <w:sz w:val="24"/>
          <w:szCs w:val="24"/>
        </w:rPr>
        <w:t>)</w:t>
      </w:r>
      <w:r w:rsidR="00386FB8">
        <w:rPr>
          <w:rFonts w:ascii="Times New Roman" w:hAnsi="Times New Roman" w:cs="Times New Roman"/>
          <w:sz w:val="24"/>
          <w:szCs w:val="24"/>
        </w:rPr>
        <w:t xml:space="preserve"> and </w:t>
      </w:r>
      <w:r w:rsidR="00A57A4E">
        <w:rPr>
          <w:rFonts w:ascii="Times New Roman" w:hAnsi="Times New Roman" w:cs="Times New Roman"/>
          <w:sz w:val="24"/>
          <w:szCs w:val="24"/>
        </w:rPr>
        <w:t>hard copie</w:t>
      </w:r>
      <w:r w:rsidR="00BB465D">
        <w:rPr>
          <w:rFonts w:ascii="Times New Roman" w:hAnsi="Times New Roman" w:cs="Times New Roman"/>
          <w:sz w:val="24"/>
          <w:szCs w:val="24"/>
        </w:rPr>
        <w:t>s</w:t>
      </w:r>
      <w:r w:rsidR="00A57A4E">
        <w:rPr>
          <w:rFonts w:ascii="Times New Roman" w:hAnsi="Times New Roman" w:cs="Times New Roman"/>
          <w:sz w:val="24"/>
          <w:szCs w:val="24"/>
        </w:rPr>
        <w:t xml:space="preserve"> are available from </w:t>
      </w:r>
      <w:r w:rsidR="00455523" w:rsidRPr="00F852BF">
        <w:rPr>
          <w:rFonts w:ascii="Times New Roman" w:hAnsi="Times New Roman" w:cs="Times New Roman"/>
          <w:sz w:val="24"/>
          <w:szCs w:val="24"/>
        </w:rPr>
        <w:t>Gordon</w:t>
      </w:r>
      <w:r w:rsidR="00BB465D">
        <w:rPr>
          <w:rFonts w:ascii="Times New Roman" w:hAnsi="Times New Roman" w:cs="Times New Roman"/>
          <w:sz w:val="24"/>
          <w:szCs w:val="24"/>
        </w:rPr>
        <w:t xml:space="preserve"> at the </w:t>
      </w:r>
      <w:proofErr w:type="spellStart"/>
      <w:r w:rsidR="00BB465D">
        <w:rPr>
          <w:rFonts w:ascii="Times New Roman" w:hAnsi="Times New Roman" w:cs="Times New Roman"/>
          <w:sz w:val="24"/>
          <w:szCs w:val="24"/>
        </w:rPr>
        <w:t>Skainos</w:t>
      </w:r>
      <w:proofErr w:type="spellEnd"/>
      <w:r w:rsidR="00BB465D">
        <w:rPr>
          <w:rFonts w:ascii="Times New Roman" w:hAnsi="Times New Roman" w:cs="Times New Roman"/>
          <w:sz w:val="24"/>
          <w:szCs w:val="24"/>
        </w:rPr>
        <w:t xml:space="preserve"> Centre:</w:t>
      </w:r>
      <w:r w:rsidR="00BB465D" w:rsidRPr="00BB465D">
        <w:rPr>
          <w:rFonts w:ascii="Times New Roman" w:hAnsi="Times New Roman" w:cs="Times New Roman"/>
          <w:sz w:val="24"/>
          <w:szCs w:val="24"/>
        </w:rPr>
        <w:t xml:space="preserve"> </w:t>
      </w:r>
      <w:r w:rsidR="00BB465D">
        <w:rPr>
          <w:rFonts w:ascii="Times New Roman" w:hAnsi="Times New Roman" w:cs="Times New Roman"/>
          <w:sz w:val="24"/>
          <w:szCs w:val="24"/>
        </w:rPr>
        <w:t xml:space="preserve">e-mail </w:t>
      </w:r>
      <w:r w:rsidR="00455523" w:rsidRPr="00BB465D">
        <w:rPr>
          <w:rFonts w:ascii="Times New Roman" w:hAnsi="Times New Roman" w:cs="Times New Roman"/>
          <w:i/>
          <w:sz w:val="24"/>
          <w:szCs w:val="24"/>
        </w:rPr>
        <w:t>gordon.mccoy@ebm.org.uk</w:t>
      </w:r>
      <w:r w:rsidR="00455523" w:rsidRPr="00F852BF">
        <w:rPr>
          <w:rFonts w:ascii="Times New Roman" w:hAnsi="Times New Roman" w:cs="Times New Roman"/>
          <w:sz w:val="24"/>
          <w:szCs w:val="24"/>
        </w:rPr>
        <w:t>.</w:t>
      </w:r>
    </w:p>
    <w:p w:rsidR="00F46547" w:rsidRDefault="00F46547" w:rsidP="00F46547">
      <w:pPr>
        <w:spacing w:after="0" w:line="240" w:lineRule="auto"/>
        <w:jc w:val="both"/>
        <w:rPr>
          <w:rFonts w:ascii="Times New Roman" w:hAnsi="Times New Roman" w:cs="Times New Roman"/>
          <w:b/>
          <w:sz w:val="24"/>
          <w:szCs w:val="24"/>
        </w:rPr>
      </w:pPr>
    </w:p>
    <w:p w:rsidR="00F46547" w:rsidRDefault="00FF6C32" w:rsidP="00F46547">
      <w:pPr>
        <w:spacing w:after="0" w:line="240" w:lineRule="auto"/>
        <w:jc w:val="both"/>
        <w:rPr>
          <w:rFonts w:ascii="Times New Roman" w:hAnsi="Times New Roman" w:cs="Times New Roman"/>
          <w:b/>
          <w:sz w:val="24"/>
          <w:szCs w:val="24"/>
        </w:rPr>
      </w:pPr>
      <w:r w:rsidRPr="00F852BF">
        <w:rPr>
          <w:rFonts w:ascii="Times New Roman" w:hAnsi="Times New Roman" w:cs="Times New Roman"/>
          <w:b/>
          <w:sz w:val="24"/>
          <w:szCs w:val="24"/>
        </w:rPr>
        <w:t>Gaelic Maps of Belfast</w:t>
      </w:r>
    </w:p>
    <w:p w:rsidR="00226D37" w:rsidRPr="00F852BF" w:rsidRDefault="00226D37" w:rsidP="00F46547">
      <w:pPr>
        <w:spacing w:after="0" w:line="240" w:lineRule="auto"/>
        <w:jc w:val="both"/>
        <w:rPr>
          <w:rFonts w:ascii="Times New Roman" w:hAnsi="Times New Roman" w:cs="Times New Roman"/>
          <w:sz w:val="24"/>
          <w:szCs w:val="24"/>
        </w:rPr>
      </w:pPr>
      <w:r w:rsidRPr="00F852BF">
        <w:rPr>
          <w:rFonts w:ascii="Times New Roman" w:hAnsi="Times New Roman" w:cs="Times New Roman"/>
          <w:b/>
          <w:sz w:val="24"/>
          <w:szCs w:val="24"/>
        </w:rPr>
        <w:t xml:space="preserve">                                                                                                                                                                                     </w:t>
      </w:r>
      <w:r w:rsidR="00EF7E0A" w:rsidRPr="00F852BF">
        <w:rPr>
          <w:rFonts w:ascii="Times New Roman" w:hAnsi="Times New Roman" w:cs="Times New Roman"/>
          <w:sz w:val="24"/>
          <w:szCs w:val="24"/>
        </w:rPr>
        <w:t xml:space="preserve">Gordon McCoy </w:t>
      </w:r>
      <w:r w:rsidR="004F4152" w:rsidRPr="00F852BF">
        <w:rPr>
          <w:rFonts w:ascii="Times New Roman" w:hAnsi="Times New Roman" w:cs="Times New Roman"/>
          <w:sz w:val="24"/>
          <w:szCs w:val="24"/>
        </w:rPr>
        <w:t>has been</w:t>
      </w:r>
      <w:r w:rsidR="00EF7E0A" w:rsidRPr="00F852BF">
        <w:rPr>
          <w:rFonts w:ascii="Times New Roman" w:hAnsi="Times New Roman" w:cs="Times New Roman"/>
          <w:sz w:val="24"/>
          <w:szCs w:val="24"/>
        </w:rPr>
        <w:t xml:space="preserve"> working </w:t>
      </w:r>
      <w:r w:rsidR="004F4152" w:rsidRPr="00F852BF">
        <w:rPr>
          <w:rFonts w:ascii="Times New Roman" w:hAnsi="Times New Roman" w:cs="Times New Roman"/>
          <w:sz w:val="24"/>
          <w:szCs w:val="24"/>
        </w:rPr>
        <w:t xml:space="preserve">for three years </w:t>
      </w:r>
      <w:r w:rsidR="00EF7E0A" w:rsidRPr="00F852BF">
        <w:rPr>
          <w:rFonts w:ascii="Times New Roman" w:hAnsi="Times New Roman" w:cs="Times New Roman"/>
          <w:sz w:val="24"/>
          <w:szCs w:val="24"/>
        </w:rPr>
        <w:t>on this project with the artist Andrew Whitson.</w:t>
      </w:r>
      <w:r w:rsidR="00EF7E0A" w:rsidRPr="00F852BF">
        <w:rPr>
          <w:rFonts w:ascii="Times New Roman" w:hAnsi="Times New Roman" w:cs="Times New Roman"/>
          <w:b/>
          <w:sz w:val="24"/>
          <w:szCs w:val="24"/>
        </w:rPr>
        <w:t xml:space="preserve"> </w:t>
      </w:r>
      <w:r w:rsidRPr="00F852BF">
        <w:rPr>
          <w:rFonts w:ascii="Times New Roman" w:hAnsi="Times New Roman" w:cs="Times New Roman"/>
          <w:sz w:val="24"/>
          <w:szCs w:val="24"/>
        </w:rPr>
        <w:t xml:space="preserve">This </w:t>
      </w:r>
      <w:r w:rsidR="006F7E3E" w:rsidRPr="00F852BF">
        <w:rPr>
          <w:rFonts w:ascii="Times New Roman" w:hAnsi="Times New Roman" w:cs="Times New Roman"/>
          <w:sz w:val="24"/>
          <w:szCs w:val="24"/>
        </w:rPr>
        <w:t xml:space="preserve">work </w:t>
      </w:r>
      <w:r w:rsidR="004F4152" w:rsidRPr="00F852BF">
        <w:rPr>
          <w:rFonts w:ascii="Times New Roman" w:hAnsi="Times New Roman" w:cs="Times New Roman"/>
          <w:sz w:val="24"/>
          <w:szCs w:val="24"/>
        </w:rPr>
        <w:t xml:space="preserve">was </w:t>
      </w:r>
      <w:r w:rsidRPr="00F852BF">
        <w:rPr>
          <w:rFonts w:ascii="Times New Roman" w:hAnsi="Times New Roman" w:cs="Times New Roman"/>
          <w:sz w:val="24"/>
          <w:szCs w:val="24"/>
        </w:rPr>
        <w:t>commissioned by the Good Relations Unit of Belfast City Council</w:t>
      </w:r>
      <w:r w:rsidR="00A81513" w:rsidRPr="00F852BF">
        <w:rPr>
          <w:rFonts w:ascii="Times New Roman" w:hAnsi="Times New Roman" w:cs="Times New Roman"/>
          <w:sz w:val="24"/>
          <w:szCs w:val="24"/>
        </w:rPr>
        <w:t xml:space="preserve"> </w:t>
      </w:r>
      <w:r w:rsidR="004F4152" w:rsidRPr="00F852BF">
        <w:rPr>
          <w:rFonts w:ascii="Times New Roman" w:hAnsi="Times New Roman" w:cs="Times New Roman"/>
          <w:sz w:val="24"/>
          <w:szCs w:val="24"/>
        </w:rPr>
        <w:t xml:space="preserve">and </w:t>
      </w:r>
      <w:r w:rsidR="00A81513" w:rsidRPr="00F852BF">
        <w:rPr>
          <w:rFonts w:ascii="Times New Roman" w:hAnsi="Times New Roman" w:cs="Times New Roman"/>
          <w:sz w:val="24"/>
          <w:szCs w:val="24"/>
        </w:rPr>
        <w:t>has as its main feature</w:t>
      </w:r>
      <w:r w:rsidRPr="00F852BF">
        <w:rPr>
          <w:rFonts w:ascii="Times New Roman" w:hAnsi="Times New Roman" w:cs="Times New Roman"/>
          <w:sz w:val="24"/>
          <w:szCs w:val="24"/>
        </w:rPr>
        <w:t xml:space="preserve"> </w:t>
      </w:r>
      <w:r w:rsidR="00A81513" w:rsidRPr="00F852BF">
        <w:rPr>
          <w:rFonts w:ascii="Times New Roman" w:hAnsi="Times New Roman" w:cs="Times New Roman"/>
          <w:sz w:val="24"/>
          <w:szCs w:val="24"/>
        </w:rPr>
        <w:t xml:space="preserve">an illustration of </w:t>
      </w:r>
      <w:r w:rsidRPr="00F852BF">
        <w:rPr>
          <w:rFonts w:ascii="Times New Roman" w:hAnsi="Times New Roman" w:cs="Times New Roman"/>
          <w:sz w:val="24"/>
          <w:szCs w:val="24"/>
        </w:rPr>
        <w:t xml:space="preserve">the townlands of the Belfast </w:t>
      </w:r>
      <w:r w:rsidR="004F4152" w:rsidRPr="00F852BF">
        <w:rPr>
          <w:rFonts w:ascii="Times New Roman" w:hAnsi="Times New Roman" w:cs="Times New Roman"/>
          <w:sz w:val="24"/>
          <w:szCs w:val="24"/>
        </w:rPr>
        <w:t>c</w:t>
      </w:r>
      <w:r w:rsidRPr="00F852BF">
        <w:rPr>
          <w:rFonts w:ascii="Times New Roman" w:hAnsi="Times New Roman" w:cs="Times New Roman"/>
          <w:sz w:val="24"/>
          <w:szCs w:val="24"/>
        </w:rPr>
        <w:t xml:space="preserve">ouncil area, as well as other sites of Gaelic interest. The reverse side has maps illustrating the main centres of the contemporary Irish language scene. The map will be A1 size and will be published soon. </w:t>
      </w:r>
      <w:r w:rsidR="00455523" w:rsidRPr="00F852BF">
        <w:rPr>
          <w:rFonts w:ascii="Times New Roman" w:hAnsi="Times New Roman" w:cs="Times New Roman"/>
          <w:sz w:val="24"/>
          <w:szCs w:val="24"/>
        </w:rPr>
        <w:t>Pat McKay is the place-names consultant on the project</w:t>
      </w:r>
      <w:r w:rsidR="00EF71E5" w:rsidRPr="00F852BF">
        <w:rPr>
          <w:rFonts w:ascii="Times New Roman" w:hAnsi="Times New Roman" w:cs="Times New Roman"/>
          <w:sz w:val="24"/>
          <w:szCs w:val="24"/>
        </w:rPr>
        <w:t>.</w:t>
      </w:r>
      <w:r w:rsidR="00455523" w:rsidRPr="00F852BF">
        <w:rPr>
          <w:rFonts w:ascii="Times New Roman" w:hAnsi="Times New Roman" w:cs="Times New Roman"/>
          <w:sz w:val="24"/>
          <w:szCs w:val="24"/>
        </w:rPr>
        <w:t xml:space="preserve"> </w:t>
      </w:r>
    </w:p>
    <w:p w:rsidR="00F46547" w:rsidRDefault="00F46547" w:rsidP="00F46547">
      <w:pPr>
        <w:spacing w:after="0"/>
        <w:jc w:val="both"/>
        <w:rPr>
          <w:rFonts w:ascii="Times New Roman" w:hAnsi="Times New Roman" w:cs="Times New Roman"/>
          <w:b/>
          <w:sz w:val="24"/>
          <w:szCs w:val="24"/>
        </w:rPr>
      </w:pPr>
    </w:p>
    <w:p w:rsidR="00226D37" w:rsidRPr="00F852BF" w:rsidRDefault="00EF7E0A" w:rsidP="00F46547">
      <w:pPr>
        <w:spacing w:after="0" w:line="240" w:lineRule="auto"/>
        <w:jc w:val="both"/>
        <w:rPr>
          <w:rFonts w:ascii="Times New Roman" w:hAnsi="Times New Roman" w:cs="Times New Roman"/>
          <w:b/>
          <w:sz w:val="24"/>
          <w:szCs w:val="24"/>
        </w:rPr>
      </w:pPr>
      <w:r w:rsidRPr="00F852BF">
        <w:rPr>
          <w:rFonts w:ascii="Times New Roman" w:hAnsi="Times New Roman" w:cs="Times New Roman"/>
          <w:b/>
          <w:sz w:val="24"/>
          <w:szCs w:val="24"/>
        </w:rPr>
        <w:t>Place-</w:t>
      </w:r>
      <w:r w:rsidR="000768E9" w:rsidRPr="00F852BF">
        <w:rPr>
          <w:rFonts w:ascii="Times New Roman" w:hAnsi="Times New Roman" w:cs="Times New Roman"/>
          <w:b/>
          <w:sz w:val="24"/>
          <w:szCs w:val="24"/>
        </w:rPr>
        <w:t>N</w:t>
      </w:r>
      <w:r w:rsidRPr="00F852BF">
        <w:rPr>
          <w:rFonts w:ascii="Times New Roman" w:hAnsi="Times New Roman" w:cs="Times New Roman"/>
          <w:b/>
          <w:sz w:val="24"/>
          <w:szCs w:val="24"/>
        </w:rPr>
        <w:t>ames Online</w:t>
      </w:r>
    </w:p>
    <w:p w:rsidR="00226D37" w:rsidRPr="00F852BF" w:rsidRDefault="00572C1B" w:rsidP="00F46547">
      <w:pPr>
        <w:spacing w:after="0" w:line="240" w:lineRule="auto"/>
        <w:jc w:val="both"/>
        <w:rPr>
          <w:rFonts w:ascii="Times New Roman" w:hAnsi="Times New Roman" w:cs="Times New Roman"/>
          <w:sz w:val="24"/>
          <w:szCs w:val="24"/>
        </w:rPr>
      </w:pPr>
      <w:r w:rsidRPr="00F852BF">
        <w:rPr>
          <w:rFonts w:ascii="Times New Roman" w:hAnsi="Times New Roman" w:cs="Times New Roman"/>
          <w:sz w:val="24"/>
          <w:szCs w:val="24"/>
        </w:rPr>
        <w:t xml:space="preserve">There is still time </w:t>
      </w:r>
      <w:r w:rsidR="00EF7E0A" w:rsidRPr="00F852BF">
        <w:rPr>
          <w:rFonts w:ascii="Times New Roman" w:hAnsi="Times New Roman" w:cs="Times New Roman"/>
          <w:sz w:val="24"/>
          <w:szCs w:val="24"/>
        </w:rPr>
        <w:t>t</w:t>
      </w:r>
      <w:r w:rsidRPr="00F852BF">
        <w:rPr>
          <w:rFonts w:ascii="Times New Roman" w:hAnsi="Times New Roman" w:cs="Times New Roman"/>
          <w:sz w:val="24"/>
          <w:szCs w:val="24"/>
        </w:rPr>
        <w:t>o enter the N</w:t>
      </w:r>
      <w:r w:rsidR="00E64873" w:rsidRPr="00F852BF">
        <w:rPr>
          <w:rFonts w:ascii="Times New Roman" w:hAnsi="Times New Roman" w:cs="Times New Roman"/>
          <w:sz w:val="24"/>
          <w:szCs w:val="24"/>
        </w:rPr>
        <w:t xml:space="preserve">orthern Ireland Place-Name Project </w:t>
      </w:r>
      <w:r w:rsidR="00EF7E0A" w:rsidRPr="00F852BF">
        <w:rPr>
          <w:rFonts w:ascii="Times New Roman" w:hAnsi="Times New Roman" w:cs="Times New Roman"/>
          <w:sz w:val="24"/>
          <w:szCs w:val="24"/>
        </w:rPr>
        <w:t xml:space="preserve">competition to provide a picture of a place-name. Details are at </w:t>
      </w:r>
      <w:r w:rsidR="00073755" w:rsidRPr="00F852BF">
        <w:rPr>
          <w:rFonts w:ascii="Times New Roman" w:hAnsi="Times New Roman" w:cs="Times New Roman"/>
          <w:i/>
          <w:sz w:val="24"/>
          <w:szCs w:val="24"/>
        </w:rPr>
        <w:t>www.</w:t>
      </w:r>
      <w:r w:rsidRPr="00F852BF">
        <w:rPr>
          <w:rFonts w:ascii="Times New Roman" w:hAnsi="Times New Roman" w:cs="Times New Roman"/>
          <w:i/>
          <w:sz w:val="24"/>
          <w:szCs w:val="24"/>
        </w:rPr>
        <w:t>placenamesni.wordpress.com/the-competition</w:t>
      </w:r>
      <w:r w:rsidR="00EF7E0A" w:rsidRPr="00F852BF">
        <w:rPr>
          <w:rFonts w:ascii="Times New Roman" w:hAnsi="Times New Roman" w:cs="Times New Roman"/>
          <w:i/>
          <w:sz w:val="24"/>
          <w:szCs w:val="24"/>
        </w:rPr>
        <w:t>.</w:t>
      </w:r>
      <w:r w:rsidRPr="00F852BF">
        <w:rPr>
          <w:rFonts w:ascii="Times New Roman" w:hAnsi="Times New Roman" w:cs="Times New Roman"/>
          <w:i/>
          <w:sz w:val="24"/>
          <w:szCs w:val="24"/>
        </w:rPr>
        <w:t xml:space="preserve"> </w:t>
      </w:r>
      <w:r w:rsidR="00226D37" w:rsidRPr="00F852BF">
        <w:rPr>
          <w:rFonts w:ascii="Times New Roman" w:hAnsi="Times New Roman" w:cs="Times New Roman"/>
          <w:i/>
          <w:sz w:val="24"/>
          <w:szCs w:val="24"/>
        </w:rPr>
        <w:t xml:space="preserve">Townlands </w:t>
      </w:r>
      <w:r w:rsidR="004F4152" w:rsidRPr="00F852BF">
        <w:rPr>
          <w:rFonts w:ascii="Times New Roman" w:hAnsi="Times New Roman" w:cs="Times New Roman"/>
          <w:i/>
          <w:sz w:val="24"/>
          <w:szCs w:val="24"/>
        </w:rPr>
        <w:t>o</w:t>
      </w:r>
      <w:r w:rsidR="00226D37" w:rsidRPr="00F852BF">
        <w:rPr>
          <w:rFonts w:ascii="Times New Roman" w:hAnsi="Times New Roman" w:cs="Times New Roman"/>
          <w:i/>
          <w:sz w:val="24"/>
          <w:szCs w:val="24"/>
        </w:rPr>
        <w:t>f Ulster</w:t>
      </w:r>
      <w:r w:rsidR="00226D37" w:rsidRPr="00F852BF">
        <w:rPr>
          <w:rFonts w:ascii="Times New Roman" w:hAnsi="Times New Roman" w:cs="Times New Roman"/>
          <w:sz w:val="24"/>
          <w:szCs w:val="24"/>
        </w:rPr>
        <w:t xml:space="preserve"> </w:t>
      </w:r>
      <w:r w:rsidR="004F4152" w:rsidRPr="00F852BF">
        <w:rPr>
          <w:rFonts w:ascii="Times New Roman" w:hAnsi="Times New Roman" w:cs="Times New Roman"/>
          <w:sz w:val="24"/>
          <w:szCs w:val="24"/>
        </w:rPr>
        <w:t>(</w:t>
      </w:r>
      <w:r w:rsidR="004F4152" w:rsidRPr="00F852BF">
        <w:rPr>
          <w:rFonts w:ascii="Times New Roman" w:hAnsi="Times New Roman" w:cs="Times New Roman"/>
          <w:i/>
          <w:sz w:val="24"/>
          <w:szCs w:val="24"/>
        </w:rPr>
        <w:t>www.townlandsofulster.com</w:t>
      </w:r>
      <w:r w:rsidR="004F4152" w:rsidRPr="00F852BF">
        <w:rPr>
          <w:rFonts w:ascii="Times New Roman" w:hAnsi="Times New Roman" w:cs="Times New Roman"/>
          <w:sz w:val="24"/>
          <w:szCs w:val="24"/>
        </w:rPr>
        <w:t xml:space="preserve">) </w:t>
      </w:r>
      <w:r w:rsidR="00226D37" w:rsidRPr="00F852BF">
        <w:rPr>
          <w:rFonts w:ascii="Times New Roman" w:hAnsi="Times New Roman" w:cs="Times New Roman"/>
          <w:sz w:val="24"/>
          <w:szCs w:val="24"/>
        </w:rPr>
        <w:t xml:space="preserve">is an attractive </w:t>
      </w:r>
      <w:r w:rsidR="00A81513" w:rsidRPr="00F852BF">
        <w:rPr>
          <w:rFonts w:ascii="Times New Roman" w:hAnsi="Times New Roman" w:cs="Times New Roman"/>
          <w:sz w:val="24"/>
          <w:szCs w:val="24"/>
        </w:rPr>
        <w:t>w</w:t>
      </w:r>
      <w:r w:rsidR="00226D37" w:rsidRPr="00F852BF">
        <w:rPr>
          <w:rFonts w:ascii="Times New Roman" w:hAnsi="Times New Roman" w:cs="Times New Roman"/>
          <w:sz w:val="24"/>
          <w:szCs w:val="24"/>
        </w:rPr>
        <w:t xml:space="preserve">ebsite by </w:t>
      </w:r>
      <w:proofErr w:type="spellStart"/>
      <w:r w:rsidR="00226D37" w:rsidRPr="00F852BF">
        <w:rPr>
          <w:rFonts w:ascii="Times New Roman" w:hAnsi="Times New Roman" w:cs="Times New Roman"/>
          <w:sz w:val="24"/>
          <w:szCs w:val="24"/>
        </w:rPr>
        <w:t>Karlyn</w:t>
      </w:r>
      <w:proofErr w:type="spellEnd"/>
      <w:r w:rsidR="00226D37" w:rsidRPr="00F852BF">
        <w:rPr>
          <w:rFonts w:ascii="Times New Roman" w:hAnsi="Times New Roman" w:cs="Times New Roman"/>
          <w:sz w:val="24"/>
          <w:szCs w:val="24"/>
        </w:rPr>
        <w:t xml:space="preserve"> Copper</w:t>
      </w:r>
      <w:r w:rsidR="004F4152" w:rsidRPr="00F852BF">
        <w:rPr>
          <w:rFonts w:ascii="Times New Roman" w:hAnsi="Times New Roman" w:cs="Times New Roman"/>
          <w:sz w:val="24"/>
          <w:szCs w:val="24"/>
        </w:rPr>
        <w:t>.</w:t>
      </w:r>
      <w:r w:rsidR="00EF7E0A" w:rsidRPr="00F852BF">
        <w:rPr>
          <w:rFonts w:ascii="Times New Roman" w:hAnsi="Times New Roman" w:cs="Times New Roman"/>
          <w:sz w:val="24"/>
          <w:szCs w:val="24"/>
        </w:rPr>
        <w:t xml:space="preserve"> </w:t>
      </w:r>
      <w:r w:rsidR="00226D37" w:rsidRPr="00F852BF">
        <w:rPr>
          <w:rFonts w:ascii="Times New Roman" w:hAnsi="Times New Roman" w:cs="Times New Roman"/>
          <w:sz w:val="24"/>
          <w:szCs w:val="24"/>
        </w:rPr>
        <w:t xml:space="preserve"> Using information provided by </w:t>
      </w:r>
      <w:r w:rsidR="00A81513" w:rsidRPr="00BB465D">
        <w:rPr>
          <w:rFonts w:ascii="Times New Roman" w:hAnsi="Times New Roman" w:cs="Times New Roman"/>
          <w:i/>
          <w:sz w:val="24"/>
          <w:szCs w:val="24"/>
        </w:rPr>
        <w:t>www.</w:t>
      </w:r>
      <w:r w:rsidR="00226D37" w:rsidRPr="00BB465D">
        <w:rPr>
          <w:rFonts w:ascii="Times New Roman" w:hAnsi="Times New Roman" w:cs="Times New Roman"/>
          <w:i/>
          <w:sz w:val="24"/>
          <w:szCs w:val="24"/>
        </w:rPr>
        <w:t>placenamesni.org</w:t>
      </w:r>
      <w:r w:rsidR="00226D37" w:rsidRPr="00F852BF">
        <w:rPr>
          <w:rFonts w:ascii="Times New Roman" w:hAnsi="Times New Roman" w:cs="Times New Roman"/>
          <w:sz w:val="24"/>
          <w:szCs w:val="24"/>
        </w:rPr>
        <w:t xml:space="preserve"> </w:t>
      </w:r>
      <w:proofErr w:type="spellStart"/>
      <w:r w:rsidR="004F4152" w:rsidRPr="00F852BF">
        <w:rPr>
          <w:rFonts w:ascii="Times New Roman" w:hAnsi="Times New Roman" w:cs="Times New Roman"/>
          <w:sz w:val="24"/>
          <w:szCs w:val="24"/>
        </w:rPr>
        <w:t>Karlyn</w:t>
      </w:r>
      <w:proofErr w:type="spellEnd"/>
      <w:r w:rsidR="004F4152" w:rsidRPr="00F852BF">
        <w:rPr>
          <w:rFonts w:ascii="Times New Roman" w:hAnsi="Times New Roman" w:cs="Times New Roman"/>
          <w:sz w:val="24"/>
          <w:szCs w:val="24"/>
        </w:rPr>
        <w:t xml:space="preserve"> </w:t>
      </w:r>
      <w:r w:rsidR="00226D37" w:rsidRPr="00F852BF">
        <w:rPr>
          <w:rFonts w:ascii="Times New Roman" w:hAnsi="Times New Roman" w:cs="Times New Roman"/>
          <w:sz w:val="24"/>
          <w:szCs w:val="24"/>
        </w:rPr>
        <w:t>travel</w:t>
      </w:r>
      <w:r w:rsidR="00A81513" w:rsidRPr="00F852BF">
        <w:rPr>
          <w:rFonts w:ascii="Times New Roman" w:hAnsi="Times New Roman" w:cs="Times New Roman"/>
          <w:sz w:val="24"/>
          <w:szCs w:val="24"/>
        </w:rPr>
        <w:t>s</w:t>
      </w:r>
      <w:r w:rsidR="00226D37" w:rsidRPr="00F852BF">
        <w:rPr>
          <w:rFonts w:ascii="Times New Roman" w:hAnsi="Times New Roman" w:cs="Times New Roman"/>
          <w:sz w:val="24"/>
          <w:szCs w:val="24"/>
        </w:rPr>
        <w:t xml:space="preserve"> to local townlands</w:t>
      </w:r>
      <w:r w:rsidR="004F4152" w:rsidRPr="00F852BF">
        <w:rPr>
          <w:rFonts w:ascii="Times New Roman" w:hAnsi="Times New Roman" w:cs="Times New Roman"/>
          <w:sz w:val="24"/>
          <w:szCs w:val="24"/>
        </w:rPr>
        <w:t xml:space="preserve">, </w:t>
      </w:r>
      <w:r w:rsidR="00226D37" w:rsidRPr="00F852BF">
        <w:rPr>
          <w:rFonts w:ascii="Times New Roman" w:hAnsi="Times New Roman" w:cs="Times New Roman"/>
          <w:sz w:val="24"/>
          <w:szCs w:val="24"/>
        </w:rPr>
        <w:t>taking</w:t>
      </w:r>
      <w:r w:rsidR="00217C1C" w:rsidRPr="00F852BF">
        <w:rPr>
          <w:rFonts w:ascii="Times New Roman" w:hAnsi="Times New Roman" w:cs="Times New Roman"/>
          <w:sz w:val="24"/>
          <w:szCs w:val="24"/>
        </w:rPr>
        <w:t xml:space="preserve"> photographs of </w:t>
      </w:r>
      <w:r w:rsidR="004F4152" w:rsidRPr="00F852BF">
        <w:rPr>
          <w:rFonts w:ascii="Times New Roman" w:hAnsi="Times New Roman" w:cs="Times New Roman"/>
          <w:sz w:val="24"/>
          <w:szCs w:val="24"/>
        </w:rPr>
        <w:t>interest</w:t>
      </w:r>
      <w:r w:rsidR="00217C1C" w:rsidRPr="00F852BF">
        <w:rPr>
          <w:rFonts w:ascii="Times New Roman" w:hAnsi="Times New Roman" w:cs="Times New Roman"/>
          <w:sz w:val="24"/>
          <w:szCs w:val="24"/>
        </w:rPr>
        <w:t xml:space="preserve">. </w:t>
      </w:r>
      <w:r w:rsidR="00217C1C" w:rsidRPr="00F852BF">
        <w:rPr>
          <w:rFonts w:ascii="Times New Roman" w:hAnsi="Times New Roman" w:cs="Times New Roman"/>
          <w:vanish/>
          <w:sz w:val="24"/>
          <w:szCs w:val="24"/>
        </w:rPr>
        <w:t xml:space="preserve">Cuireadh 827 nóta mínithe le </w:t>
      </w:r>
      <w:hyperlink r:id="rId10" w:history="1">
        <w:r w:rsidR="00217C1C" w:rsidRPr="00F852BF">
          <w:rPr>
            <w:rFonts w:ascii="Times New Roman" w:hAnsi="Times New Roman" w:cs="Times New Roman"/>
            <w:vanish/>
            <w:sz w:val="24"/>
            <w:szCs w:val="24"/>
          </w:rPr>
          <w:t>logainm.ie</w:t>
        </w:r>
      </w:hyperlink>
      <w:r w:rsidR="00217C1C" w:rsidRPr="00F852BF">
        <w:rPr>
          <w:rFonts w:ascii="Times New Roman" w:hAnsi="Times New Roman" w:cs="Times New Roman"/>
          <w:vanish/>
          <w:sz w:val="24"/>
          <w:szCs w:val="24"/>
        </w:rPr>
        <w:t xml:space="preserve"> le déanaí.</w:t>
      </w:r>
      <w:hyperlink r:id="rId11" w:history="1">
        <w:r w:rsidR="00217C1C" w:rsidRPr="00F852BF">
          <w:rPr>
            <w:rFonts w:ascii="Times New Roman" w:hAnsi="Times New Roman" w:cs="Times New Roman"/>
            <w:i/>
            <w:sz w:val="24"/>
            <w:szCs w:val="24"/>
          </w:rPr>
          <w:t>Logainm.ie</w:t>
        </w:r>
      </w:hyperlink>
      <w:r w:rsidR="00217C1C" w:rsidRPr="00F852BF">
        <w:rPr>
          <w:rFonts w:ascii="Times New Roman" w:hAnsi="Times New Roman" w:cs="Times New Roman"/>
          <w:sz w:val="24"/>
          <w:szCs w:val="24"/>
        </w:rPr>
        <w:t xml:space="preserve"> has recently added 827 explanatory notes</w:t>
      </w:r>
      <w:r w:rsidR="00A81513" w:rsidRPr="00F852BF">
        <w:rPr>
          <w:rFonts w:ascii="Times New Roman" w:hAnsi="Times New Roman" w:cs="Times New Roman"/>
          <w:sz w:val="24"/>
          <w:szCs w:val="24"/>
        </w:rPr>
        <w:t xml:space="preserve"> in English, many of which </w:t>
      </w:r>
      <w:r w:rsidR="004F4152" w:rsidRPr="00F852BF">
        <w:rPr>
          <w:rFonts w:ascii="Times New Roman" w:hAnsi="Times New Roman" w:cs="Times New Roman"/>
          <w:sz w:val="24"/>
          <w:szCs w:val="24"/>
        </w:rPr>
        <w:t>c</w:t>
      </w:r>
      <w:r w:rsidR="00A81513" w:rsidRPr="00F852BF">
        <w:rPr>
          <w:rFonts w:ascii="Times New Roman" w:hAnsi="Times New Roman" w:cs="Times New Roman"/>
          <w:sz w:val="24"/>
          <w:szCs w:val="24"/>
        </w:rPr>
        <w:t>ontain names of trees.</w:t>
      </w:r>
      <w:r w:rsidR="006148E0" w:rsidRPr="00F852BF">
        <w:rPr>
          <w:rFonts w:ascii="Times New Roman" w:hAnsi="Times New Roman" w:cs="Times New Roman"/>
          <w:sz w:val="24"/>
          <w:szCs w:val="24"/>
        </w:rPr>
        <w:t xml:space="preserve"> </w:t>
      </w:r>
      <w:r w:rsidR="00A81513" w:rsidRPr="00F852BF">
        <w:rPr>
          <w:rFonts w:ascii="Times New Roman" w:hAnsi="Times New Roman" w:cs="Times New Roman"/>
          <w:vanish/>
          <w:sz w:val="24"/>
          <w:szCs w:val="24"/>
        </w:rPr>
        <w:t>Is aistriúchán ar na logainmneacha Gaeilge atá sna nótaí mínithe a thugann cur síos spéisiúil ar thréithe fisiciúla na n-áiteanna, rud nach mbíonn intuigthe ón logainm Béarla.</w:t>
      </w:r>
      <w:r w:rsidR="00A81513" w:rsidRPr="00F852BF">
        <w:rPr>
          <w:rFonts w:ascii="Times New Roman" w:hAnsi="Times New Roman" w:cs="Times New Roman"/>
          <w:sz w:val="24"/>
          <w:szCs w:val="24"/>
        </w:rPr>
        <w:t xml:space="preserve"> </w:t>
      </w:r>
    </w:p>
    <w:p w:rsidR="00F46547" w:rsidRDefault="00F46547" w:rsidP="00F46547">
      <w:pPr>
        <w:spacing w:after="0" w:line="240" w:lineRule="auto"/>
        <w:jc w:val="both"/>
        <w:rPr>
          <w:rFonts w:ascii="Times New Roman" w:hAnsi="Times New Roman" w:cs="Times New Roman"/>
          <w:b/>
          <w:sz w:val="24"/>
          <w:szCs w:val="24"/>
        </w:rPr>
      </w:pPr>
    </w:p>
    <w:p w:rsidR="00FD38DD" w:rsidRPr="00F852BF" w:rsidRDefault="00FD38DD" w:rsidP="00F46547">
      <w:pPr>
        <w:spacing w:after="0" w:line="240" w:lineRule="auto"/>
        <w:jc w:val="both"/>
        <w:rPr>
          <w:rFonts w:ascii="Times New Roman" w:hAnsi="Times New Roman" w:cs="Times New Roman"/>
          <w:b/>
          <w:sz w:val="24"/>
          <w:szCs w:val="24"/>
        </w:rPr>
      </w:pPr>
      <w:r w:rsidRPr="00F852BF">
        <w:rPr>
          <w:rFonts w:ascii="Times New Roman" w:hAnsi="Times New Roman" w:cs="Times New Roman"/>
          <w:b/>
          <w:sz w:val="24"/>
          <w:szCs w:val="24"/>
        </w:rPr>
        <w:t xml:space="preserve">Publications </w:t>
      </w:r>
    </w:p>
    <w:p w:rsidR="00FD38DD" w:rsidRPr="00F852BF" w:rsidRDefault="00FD38DD" w:rsidP="00F46547">
      <w:pPr>
        <w:spacing w:after="0" w:line="240" w:lineRule="auto"/>
        <w:jc w:val="both"/>
        <w:rPr>
          <w:rFonts w:ascii="Times New Roman" w:hAnsi="Times New Roman" w:cs="Times New Roman"/>
          <w:sz w:val="19"/>
          <w:szCs w:val="19"/>
          <w:shd w:val="clear" w:color="auto" w:fill="FFFFFF"/>
        </w:rPr>
      </w:pPr>
      <w:proofErr w:type="spellStart"/>
      <w:r w:rsidRPr="00F852BF">
        <w:rPr>
          <w:rFonts w:ascii="Times New Roman" w:hAnsi="Times New Roman" w:cs="Times New Roman"/>
          <w:sz w:val="24"/>
          <w:szCs w:val="24"/>
        </w:rPr>
        <w:t>Seosamh</w:t>
      </w:r>
      <w:proofErr w:type="spellEnd"/>
      <w:r w:rsidRPr="00F852BF">
        <w:rPr>
          <w:rFonts w:ascii="Times New Roman" w:hAnsi="Times New Roman" w:cs="Times New Roman"/>
          <w:sz w:val="24"/>
          <w:szCs w:val="24"/>
        </w:rPr>
        <w:t xml:space="preserve"> Watson has published a very attractive work</w:t>
      </w:r>
      <w:r w:rsidR="00EF71E5" w:rsidRPr="00F852BF">
        <w:rPr>
          <w:rFonts w:ascii="Times New Roman" w:hAnsi="Times New Roman" w:cs="Times New Roman"/>
          <w:sz w:val="24"/>
          <w:szCs w:val="24"/>
        </w:rPr>
        <w:t>,</w:t>
      </w:r>
      <w:r w:rsidRPr="00F852BF">
        <w:rPr>
          <w:rFonts w:ascii="Times New Roman" w:hAnsi="Times New Roman" w:cs="Times New Roman"/>
          <w:b/>
          <w:i/>
          <w:sz w:val="24"/>
          <w:szCs w:val="24"/>
        </w:rPr>
        <w:t xml:space="preserve"> </w:t>
      </w:r>
      <w:r w:rsidRPr="00F852BF">
        <w:rPr>
          <w:rFonts w:ascii="Times New Roman" w:hAnsi="Times New Roman" w:cs="Times New Roman"/>
          <w:i/>
          <w:sz w:val="24"/>
          <w:szCs w:val="24"/>
        </w:rPr>
        <w:t>Gleann Cholm Cille: an áit agus a naomh/</w:t>
      </w:r>
      <w:proofErr w:type="spellStart"/>
      <w:r w:rsidRPr="00F852BF">
        <w:rPr>
          <w:rFonts w:ascii="Times New Roman" w:hAnsi="Times New Roman" w:cs="Times New Roman"/>
          <w:i/>
          <w:sz w:val="24"/>
          <w:szCs w:val="24"/>
        </w:rPr>
        <w:t>Glencolmcille</w:t>
      </w:r>
      <w:proofErr w:type="spellEnd"/>
      <w:r w:rsidR="002632A5" w:rsidRPr="00F852BF">
        <w:rPr>
          <w:rFonts w:ascii="Times New Roman" w:hAnsi="Times New Roman" w:cs="Times New Roman"/>
          <w:i/>
          <w:sz w:val="24"/>
          <w:szCs w:val="24"/>
        </w:rPr>
        <w:t>/</w:t>
      </w:r>
      <w:r w:rsidRPr="00F852BF">
        <w:rPr>
          <w:rFonts w:ascii="Times New Roman" w:hAnsi="Times New Roman" w:cs="Times New Roman"/>
          <w:i/>
          <w:sz w:val="24"/>
          <w:szCs w:val="24"/>
        </w:rPr>
        <w:t>Its places and its saint</w:t>
      </w:r>
      <w:r w:rsidR="00EF71E5" w:rsidRPr="00F852BF">
        <w:rPr>
          <w:rFonts w:ascii="Times New Roman" w:hAnsi="Times New Roman" w:cs="Times New Roman"/>
          <w:i/>
          <w:sz w:val="24"/>
          <w:szCs w:val="24"/>
        </w:rPr>
        <w:t xml:space="preserve">. </w:t>
      </w:r>
      <w:r w:rsidRPr="00F852BF">
        <w:rPr>
          <w:rFonts w:ascii="Times New Roman" w:hAnsi="Times New Roman" w:cs="Times New Roman"/>
          <w:sz w:val="24"/>
          <w:szCs w:val="24"/>
        </w:rPr>
        <w:t xml:space="preserve"> This major collection lists 2,500 names, each collected from oral memory, together with surviving historical sources. Each name appears in its authentic Irish form as collected from local informants, along with a definitive interpretation in English and full colour photographs of many of the locations. The work is published by Oideas Gael.</w:t>
      </w:r>
      <w:r w:rsidRPr="00F852BF">
        <w:rPr>
          <w:rFonts w:ascii="Times New Roman" w:hAnsi="Times New Roman" w:cs="Times New Roman"/>
          <w:sz w:val="19"/>
          <w:szCs w:val="19"/>
          <w:shd w:val="clear" w:color="auto" w:fill="FFFFFF"/>
        </w:rPr>
        <w:t xml:space="preserve"> </w:t>
      </w:r>
    </w:p>
    <w:p w:rsidR="00F46547" w:rsidRDefault="00F46547" w:rsidP="00F46547">
      <w:pPr>
        <w:spacing w:after="0" w:line="240" w:lineRule="auto"/>
        <w:jc w:val="both"/>
        <w:rPr>
          <w:rFonts w:ascii="Times New Roman" w:hAnsi="Times New Roman" w:cs="Times New Roman"/>
          <w:sz w:val="24"/>
          <w:szCs w:val="24"/>
          <w:shd w:val="clear" w:color="auto" w:fill="FFFFFF"/>
        </w:rPr>
      </w:pPr>
    </w:p>
    <w:p w:rsidR="006148E0" w:rsidRPr="00F852BF" w:rsidRDefault="006148E0" w:rsidP="00F46547">
      <w:pPr>
        <w:spacing w:after="0" w:line="240" w:lineRule="auto"/>
        <w:jc w:val="both"/>
        <w:rPr>
          <w:rFonts w:ascii="Times New Roman" w:eastAsia="Times New Roman" w:hAnsi="Times New Roman" w:cs="Times New Roman"/>
          <w:sz w:val="24"/>
          <w:szCs w:val="24"/>
          <w:lang w:eastAsia="en-IE"/>
        </w:rPr>
      </w:pPr>
      <w:r w:rsidRPr="00F852BF">
        <w:rPr>
          <w:rFonts w:ascii="Times New Roman" w:hAnsi="Times New Roman" w:cs="Times New Roman"/>
          <w:sz w:val="24"/>
          <w:szCs w:val="24"/>
          <w:shd w:val="clear" w:color="auto" w:fill="FFFFFF"/>
        </w:rPr>
        <w:t>In Scotland</w:t>
      </w:r>
      <w:r w:rsidR="0070235B" w:rsidRPr="00F852BF">
        <w:rPr>
          <w:rFonts w:ascii="Times New Roman" w:hAnsi="Times New Roman" w:cs="Times New Roman"/>
          <w:sz w:val="24"/>
          <w:szCs w:val="24"/>
          <w:shd w:val="clear" w:color="auto" w:fill="FFFFFF"/>
        </w:rPr>
        <w:t>,</w:t>
      </w:r>
      <w:r w:rsidRPr="00F852BF">
        <w:rPr>
          <w:rFonts w:ascii="Times New Roman" w:hAnsi="Times New Roman" w:cs="Times New Roman"/>
          <w:sz w:val="24"/>
          <w:szCs w:val="24"/>
          <w:shd w:val="clear" w:color="auto" w:fill="FFFFFF"/>
        </w:rPr>
        <w:t xml:space="preserve"> Jake King has edited </w:t>
      </w:r>
      <w:r w:rsidRPr="00F852BF">
        <w:rPr>
          <w:rFonts w:ascii="Times New Roman" w:eastAsia="Times New Roman" w:hAnsi="Times New Roman" w:cs="Times New Roman"/>
          <w:i/>
          <w:sz w:val="24"/>
          <w:szCs w:val="24"/>
          <w:lang w:eastAsia="en-IE"/>
        </w:rPr>
        <w:t>Scottish Gaelic Place-names:</w:t>
      </w:r>
      <w:r w:rsidRPr="00F852BF">
        <w:rPr>
          <w:rFonts w:ascii="Times New Roman" w:eastAsia="Times New Roman" w:hAnsi="Times New Roman" w:cs="Times New Roman"/>
          <w:sz w:val="24"/>
          <w:szCs w:val="24"/>
          <w:lang w:eastAsia="en-IE"/>
        </w:rPr>
        <w:t xml:space="preserve"> </w:t>
      </w:r>
      <w:r w:rsidRPr="00F852BF">
        <w:rPr>
          <w:rFonts w:ascii="Times New Roman" w:eastAsia="Times New Roman" w:hAnsi="Times New Roman" w:cs="Times New Roman"/>
          <w:i/>
          <w:sz w:val="24"/>
          <w:szCs w:val="24"/>
          <w:lang w:eastAsia="en-IE"/>
        </w:rPr>
        <w:t>The Collected Works of Charles M. Robertson 1864-1927</w:t>
      </w:r>
      <w:r w:rsidR="00DA0F5D">
        <w:rPr>
          <w:rFonts w:ascii="Times New Roman" w:eastAsia="Times New Roman" w:hAnsi="Times New Roman" w:cs="Times New Roman"/>
          <w:sz w:val="24"/>
          <w:szCs w:val="24"/>
          <w:lang w:eastAsia="en-IE"/>
        </w:rPr>
        <w:t xml:space="preserve"> (</w:t>
      </w:r>
      <w:proofErr w:type="spellStart"/>
      <w:r w:rsidRPr="00F852BF">
        <w:rPr>
          <w:rFonts w:ascii="Times New Roman" w:eastAsia="Times New Roman" w:hAnsi="Times New Roman" w:cs="Times New Roman"/>
          <w:sz w:val="24"/>
          <w:szCs w:val="24"/>
          <w:lang w:eastAsia="en-IE"/>
        </w:rPr>
        <w:t>Clò</w:t>
      </w:r>
      <w:proofErr w:type="spellEnd"/>
      <w:r w:rsidRPr="00F852BF">
        <w:rPr>
          <w:rFonts w:ascii="Times New Roman" w:eastAsia="Times New Roman" w:hAnsi="Times New Roman" w:cs="Times New Roman"/>
          <w:sz w:val="24"/>
          <w:szCs w:val="24"/>
          <w:lang w:eastAsia="en-IE"/>
        </w:rPr>
        <w:t xml:space="preserve"> </w:t>
      </w:r>
      <w:proofErr w:type="spellStart"/>
      <w:r w:rsidRPr="00F852BF">
        <w:rPr>
          <w:rFonts w:ascii="Times New Roman" w:eastAsia="Times New Roman" w:hAnsi="Times New Roman" w:cs="Times New Roman"/>
          <w:sz w:val="24"/>
          <w:szCs w:val="24"/>
          <w:lang w:eastAsia="en-IE"/>
        </w:rPr>
        <w:t>Ainmean-Àite</w:t>
      </w:r>
      <w:proofErr w:type="spellEnd"/>
      <w:r w:rsidRPr="00F852BF">
        <w:rPr>
          <w:rFonts w:ascii="Times New Roman" w:eastAsia="Times New Roman" w:hAnsi="Times New Roman" w:cs="Times New Roman"/>
          <w:sz w:val="24"/>
          <w:szCs w:val="24"/>
          <w:lang w:eastAsia="en-IE"/>
        </w:rPr>
        <w:t xml:space="preserve"> </w:t>
      </w:r>
      <w:proofErr w:type="gramStart"/>
      <w:r w:rsidRPr="00F852BF">
        <w:rPr>
          <w:rFonts w:ascii="Times New Roman" w:eastAsia="Times New Roman" w:hAnsi="Times New Roman" w:cs="Times New Roman"/>
          <w:sz w:val="24"/>
          <w:szCs w:val="24"/>
          <w:lang w:eastAsia="en-IE"/>
        </w:rPr>
        <w:t>na</w:t>
      </w:r>
      <w:proofErr w:type="gramEnd"/>
      <w:r w:rsidRPr="00F852BF">
        <w:rPr>
          <w:rFonts w:ascii="Times New Roman" w:eastAsia="Times New Roman" w:hAnsi="Times New Roman" w:cs="Times New Roman"/>
          <w:sz w:val="24"/>
          <w:szCs w:val="24"/>
          <w:lang w:eastAsia="en-IE"/>
        </w:rPr>
        <w:t xml:space="preserve"> h-Alba, </w:t>
      </w:r>
      <w:proofErr w:type="spellStart"/>
      <w:r w:rsidRPr="00F852BF">
        <w:rPr>
          <w:rFonts w:ascii="Times New Roman" w:eastAsia="Times New Roman" w:hAnsi="Times New Roman" w:cs="Times New Roman"/>
          <w:sz w:val="24"/>
          <w:szCs w:val="24"/>
          <w:lang w:eastAsia="en-IE"/>
        </w:rPr>
        <w:t>Sabhal</w:t>
      </w:r>
      <w:proofErr w:type="spellEnd"/>
      <w:r w:rsidRPr="00F852BF">
        <w:rPr>
          <w:rFonts w:ascii="Times New Roman" w:eastAsia="Times New Roman" w:hAnsi="Times New Roman" w:cs="Times New Roman"/>
          <w:sz w:val="24"/>
          <w:szCs w:val="24"/>
          <w:lang w:eastAsia="en-IE"/>
        </w:rPr>
        <w:t xml:space="preserve"> </w:t>
      </w:r>
      <w:proofErr w:type="spellStart"/>
      <w:r w:rsidRPr="00F852BF">
        <w:rPr>
          <w:rFonts w:ascii="Times New Roman" w:eastAsia="Times New Roman" w:hAnsi="Times New Roman" w:cs="Times New Roman"/>
          <w:sz w:val="24"/>
          <w:szCs w:val="24"/>
          <w:lang w:eastAsia="en-IE"/>
        </w:rPr>
        <w:t>Mòr</w:t>
      </w:r>
      <w:proofErr w:type="spellEnd"/>
      <w:r w:rsidRPr="00F852BF">
        <w:rPr>
          <w:rFonts w:ascii="Times New Roman" w:eastAsia="Times New Roman" w:hAnsi="Times New Roman" w:cs="Times New Roman"/>
          <w:sz w:val="24"/>
          <w:szCs w:val="24"/>
          <w:lang w:eastAsia="en-IE"/>
        </w:rPr>
        <w:t xml:space="preserve"> </w:t>
      </w:r>
      <w:proofErr w:type="spellStart"/>
      <w:r w:rsidRPr="00F852BF">
        <w:rPr>
          <w:rFonts w:ascii="Times New Roman" w:eastAsia="Times New Roman" w:hAnsi="Times New Roman" w:cs="Times New Roman"/>
          <w:sz w:val="24"/>
          <w:szCs w:val="24"/>
          <w:lang w:eastAsia="en-IE"/>
        </w:rPr>
        <w:t>Ostaig</w:t>
      </w:r>
      <w:proofErr w:type="spellEnd"/>
      <w:r w:rsidRPr="00F852BF">
        <w:rPr>
          <w:rFonts w:ascii="Times New Roman" w:eastAsia="Times New Roman" w:hAnsi="Times New Roman" w:cs="Times New Roman"/>
          <w:sz w:val="24"/>
          <w:szCs w:val="24"/>
          <w:lang w:eastAsia="en-IE"/>
        </w:rPr>
        <w:t>, Skye</w:t>
      </w:r>
      <w:r w:rsidR="00DA0F5D">
        <w:rPr>
          <w:rFonts w:ascii="Times New Roman" w:eastAsia="Times New Roman" w:hAnsi="Times New Roman" w:cs="Times New Roman"/>
          <w:sz w:val="24"/>
          <w:szCs w:val="24"/>
          <w:lang w:eastAsia="en-IE"/>
        </w:rPr>
        <w:t>)</w:t>
      </w:r>
      <w:r w:rsidRPr="00F852BF">
        <w:rPr>
          <w:rFonts w:ascii="Times New Roman" w:eastAsia="Times New Roman" w:hAnsi="Times New Roman" w:cs="Times New Roman"/>
          <w:sz w:val="24"/>
          <w:szCs w:val="24"/>
          <w:lang w:eastAsia="en-IE"/>
        </w:rPr>
        <w:t xml:space="preserve">. The 554 pages include </w:t>
      </w:r>
      <w:r w:rsidR="0070235B" w:rsidRPr="00F852BF">
        <w:rPr>
          <w:rFonts w:ascii="Times New Roman" w:eastAsia="Times New Roman" w:hAnsi="Times New Roman" w:cs="Times New Roman"/>
          <w:sz w:val="24"/>
          <w:szCs w:val="24"/>
          <w:lang w:eastAsia="en-IE"/>
        </w:rPr>
        <w:t xml:space="preserve">amplified versions of a few published articles, and in </w:t>
      </w:r>
      <w:r w:rsidR="00F718FC" w:rsidRPr="00F852BF">
        <w:rPr>
          <w:rFonts w:ascii="Times New Roman" w:eastAsia="Times New Roman" w:hAnsi="Times New Roman" w:cs="Times New Roman"/>
          <w:sz w:val="24"/>
          <w:szCs w:val="24"/>
          <w:lang w:eastAsia="en-IE"/>
        </w:rPr>
        <w:t xml:space="preserve">Part </w:t>
      </w:r>
      <w:proofErr w:type="gramStart"/>
      <w:r w:rsidR="00F718FC" w:rsidRPr="00F852BF">
        <w:rPr>
          <w:rFonts w:ascii="Times New Roman" w:eastAsia="Times New Roman" w:hAnsi="Times New Roman" w:cs="Times New Roman"/>
          <w:sz w:val="24"/>
          <w:szCs w:val="24"/>
          <w:lang w:eastAsia="en-IE"/>
        </w:rPr>
        <w:t>Two</w:t>
      </w:r>
      <w:proofErr w:type="gramEnd"/>
      <w:r w:rsidR="00F718FC" w:rsidRPr="00F852BF">
        <w:rPr>
          <w:rFonts w:ascii="Times New Roman" w:eastAsia="Times New Roman" w:hAnsi="Times New Roman" w:cs="Times New Roman"/>
          <w:sz w:val="24"/>
          <w:szCs w:val="24"/>
          <w:lang w:eastAsia="en-IE"/>
        </w:rPr>
        <w:t xml:space="preserve"> </w:t>
      </w:r>
      <w:r w:rsidRPr="00F852BF">
        <w:rPr>
          <w:rFonts w:ascii="Times New Roman" w:eastAsia="Times New Roman" w:hAnsi="Times New Roman" w:cs="Times New Roman"/>
          <w:sz w:val="24"/>
          <w:szCs w:val="24"/>
          <w:lang w:eastAsia="en-IE"/>
        </w:rPr>
        <w:t>over 8,00</w:t>
      </w:r>
      <w:r w:rsidR="0070235B" w:rsidRPr="00F852BF">
        <w:rPr>
          <w:rFonts w:ascii="Times New Roman" w:eastAsia="Times New Roman" w:hAnsi="Times New Roman" w:cs="Times New Roman"/>
          <w:sz w:val="24"/>
          <w:szCs w:val="24"/>
          <w:lang w:eastAsia="en-IE"/>
        </w:rPr>
        <w:t>0 name-forms collected in notebooks during the Revd Robertson’</w:t>
      </w:r>
      <w:r w:rsidRPr="00F852BF">
        <w:rPr>
          <w:rFonts w:ascii="Times New Roman" w:eastAsia="Times New Roman" w:hAnsi="Times New Roman" w:cs="Times New Roman"/>
          <w:sz w:val="24"/>
          <w:szCs w:val="24"/>
          <w:lang w:eastAsia="en-IE"/>
        </w:rPr>
        <w:t>s work</w:t>
      </w:r>
      <w:r w:rsidR="0070235B" w:rsidRPr="00F852BF">
        <w:rPr>
          <w:rFonts w:ascii="Times New Roman" w:eastAsia="Times New Roman" w:hAnsi="Times New Roman" w:cs="Times New Roman"/>
          <w:sz w:val="24"/>
          <w:szCs w:val="24"/>
          <w:lang w:eastAsia="en-IE"/>
        </w:rPr>
        <w:t xml:space="preserve"> as a Gaelic-speaking peripatetic clergyman in the Inner Hebrides an</w:t>
      </w:r>
      <w:r w:rsidR="00DA0F5D">
        <w:rPr>
          <w:rFonts w:ascii="Times New Roman" w:eastAsia="Times New Roman" w:hAnsi="Times New Roman" w:cs="Times New Roman"/>
          <w:sz w:val="24"/>
          <w:szCs w:val="24"/>
          <w:lang w:eastAsia="en-IE"/>
        </w:rPr>
        <w:t>d the Scottish mainland (</w:t>
      </w:r>
      <w:r w:rsidR="0070235B" w:rsidRPr="00F852BF">
        <w:rPr>
          <w:rFonts w:ascii="Times New Roman" w:eastAsia="Times New Roman" w:hAnsi="Times New Roman" w:cs="Times New Roman"/>
          <w:sz w:val="24"/>
          <w:szCs w:val="24"/>
          <w:lang w:eastAsia="en-IE"/>
        </w:rPr>
        <w:t>at a time when the language was much more widely used than now</w:t>
      </w:r>
      <w:r w:rsidR="00DA0F5D">
        <w:rPr>
          <w:rFonts w:ascii="Times New Roman" w:eastAsia="Times New Roman" w:hAnsi="Times New Roman" w:cs="Times New Roman"/>
          <w:sz w:val="24"/>
          <w:szCs w:val="24"/>
          <w:lang w:eastAsia="en-IE"/>
        </w:rPr>
        <w:t>)</w:t>
      </w:r>
      <w:r w:rsidR="0070235B" w:rsidRPr="00F852BF">
        <w:rPr>
          <w:rFonts w:ascii="Times New Roman" w:eastAsia="Times New Roman" w:hAnsi="Times New Roman" w:cs="Times New Roman"/>
          <w:sz w:val="24"/>
          <w:szCs w:val="24"/>
          <w:lang w:eastAsia="en-IE"/>
        </w:rPr>
        <w:t xml:space="preserve">. </w:t>
      </w:r>
    </w:p>
    <w:p w:rsidR="00F46547" w:rsidRDefault="00F46547" w:rsidP="00F46547">
      <w:pPr>
        <w:spacing w:after="0" w:line="240" w:lineRule="auto"/>
        <w:jc w:val="both"/>
        <w:rPr>
          <w:rFonts w:ascii="Times New Roman" w:hAnsi="Times New Roman" w:cs="Times New Roman"/>
          <w:b/>
          <w:sz w:val="24"/>
          <w:szCs w:val="24"/>
        </w:rPr>
      </w:pPr>
    </w:p>
    <w:p w:rsidR="00C17288" w:rsidRPr="00F852BF" w:rsidRDefault="00C17288" w:rsidP="00F46547">
      <w:pPr>
        <w:spacing w:after="0" w:line="240" w:lineRule="auto"/>
        <w:jc w:val="both"/>
        <w:rPr>
          <w:rFonts w:ascii="Times New Roman" w:hAnsi="Times New Roman" w:cs="Times New Roman"/>
          <w:b/>
          <w:sz w:val="24"/>
          <w:szCs w:val="24"/>
        </w:rPr>
      </w:pPr>
      <w:r w:rsidRPr="00F852BF">
        <w:rPr>
          <w:rFonts w:ascii="Times New Roman" w:hAnsi="Times New Roman" w:cs="Times New Roman"/>
          <w:b/>
          <w:sz w:val="24"/>
          <w:szCs w:val="24"/>
        </w:rPr>
        <w:t>Annual Deirdre Flanagan Memorial Lecture</w:t>
      </w:r>
    </w:p>
    <w:p w:rsidR="00CA053D" w:rsidRPr="00F852BF" w:rsidRDefault="00CA053D" w:rsidP="00F46547">
      <w:pPr>
        <w:spacing w:after="0" w:line="240" w:lineRule="auto"/>
        <w:jc w:val="both"/>
        <w:rPr>
          <w:rFonts w:ascii="Times New Roman" w:hAnsi="Times New Roman" w:cs="Times New Roman"/>
          <w:sz w:val="24"/>
          <w:szCs w:val="24"/>
        </w:rPr>
      </w:pPr>
      <w:r w:rsidRPr="00F852BF">
        <w:rPr>
          <w:rFonts w:ascii="Times New Roman" w:hAnsi="Times New Roman" w:cs="Times New Roman"/>
          <w:sz w:val="24"/>
          <w:szCs w:val="24"/>
        </w:rPr>
        <w:t>The 201</w:t>
      </w:r>
      <w:r w:rsidR="006F7E3E" w:rsidRPr="00F852BF">
        <w:rPr>
          <w:rFonts w:ascii="Times New Roman" w:hAnsi="Times New Roman" w:cs="Times New Roman"/>
          <w:sz w:val="24"/>
          <w:szCs w:val="24"/>
        </w:rPr>
        <w:t>9</w:t>
      </w:r>
      <w:r w:rsidRPr="00F852BF">
        <w:rPr>
          <w:rFonts w:ascii="Times New Roman" w:hAnsi="Times New Roman" w:cs="Times New Roman"/>
          <w:sz w:val="24"/>
          <w:szCs w:val="24"/>
        </w:rPr>
        <w:t xml:space="preserve"> Spring Lecture, </w:t>
      </w:r>
      <w:r w:rsidRPr="00F852BF">
        <w:rPr>
          <w:rFonts w:ascii="Times New Roman" w:hAnsi="Times New Roman" w:cs="Times New Roman"/>
          <w:b/>
          <w:sz w:val="24"/>
          <w:szCs w:val="24"/>
        </w:rPr>
        <w:t>Ptolemy’s Ireland</w:t>
      </w:r>
      <w:r w:rsidRPr="00F852BF">
        <w:rPr>
          <w:rFonts w:ascii="Times New Roman" w:hAnsi="Times New Roman" w:cs="Times New Roman"/>
          <w:sz w:val="24"/>
          <w:szCs w:val="24"/>
        </w:rPr>
        <w:t>, was delivered by Richard Warner, retired Keeper of Archaeology and Ethnography at the Ulster Museum on the 23rd May 2019 at Queen’s University Belfast.</w:t>
      </w:r>
      <w:r w:rsidR="00F46547">
        <w:rPr>
          <w:rFonts w:ascii="Times New Roman" w:hAnsi="Times New Roman" w:cs="Times New Roman"/>
          <w:sz w:val="24"/>
          <w:szCs w:val="24"/>
        </w:rPr>
        <w:t xml:space="preserve"> </w:t>
      </w:r>
      <w:r w:rsidRPr="00F852BF">
        <w:rPr>
          <w:rFonts w:ascii="Times New Roman" w:hAnsi="Times New Roman" w:cs="Times New Roman"/>
          <w:sz w:val="24"/>
          <w:szCs w:val="24"/>
        </w:rPr>
        <w:t>Warner provided an arch</w:t>
      </w:r>
      <w:r w:rsidR="00A4770A" w:rsidRPr="00F852BF">
        <w:rPr>
          <w:rFonts w:ascii="Times New Roman" w:hAnsi="Times New Roman" w:cs="Times New Roman"/>
          <w:sz w:val="24"/>
          <w:szCs w:val="24"/>
        </w:rPr>
        <w:t>a</w:t>
      </w:r>
      <w:r w:rsidRPr="00F852BF">
        <w:rPr>
          <w:rFonts w:ascii="Times New Roman" w:hAnsi="Times New Roman" w:cs="Times New Roman"/>
          <w:sz w:val="24"/>
          <w:szCs w:val="24"/>
        </w:rPr>
        <w:t xml:space="preserve">eological/geographical/mathematical interpretation of the </w:t>
      </w:r>
      <w:r w:rsidR="00F1471F">
        <w:rPr>
          <w:rFonts w:ascii="Times New Roman" w:hAnsi="Times New Roman" w:cs="Times New Roman"/>
          <w:sz w:val="24"/>
          <w:szCs w:val="24"/>
        </w:rPr>
        <w:t>information on</w:t>
      </w:r>
      <w:r w:rsidRPr="00F852BF">
        <w:rPr>
          <w:rFonts w:ascii="Times New Roman" w:hAnsi="Times New Roman" w:cs="Times New Roman"/>
          <w:sz w:val="24"/>
          <w:szCs w:val="24"/>
        </w:rPr>
        <w:t xml:space="preserve"> Ireland </w:t>
      </w:r>
      <w:r w:rsidR="00F1471F">
        <w:rPr>
          <w:rFonts w:ascii="Times New Roman" w:hAnsi="Times New Roman" w:cs="Times New Roman"/>
          <w:sz w:val="24"/>
          <w:szCs w:val="24"/>
        </w:rPr>
        <w:t xml:space="preserve">in the </w:t>
      </w:r>
      <w:proofErr w:type="spellStart"/>
      <w:r w:rsidR="00F1471F" w:rsidRPr="00F1471F">
        <w:rPr>
          <w:rFonts w:ascii="Times New Roman" w:hAnsi="Times New Roman" w:cs="Times New Roman"/>
          <w:i/>
          <w:sz w:val="24"/>
          <w:szCs w:val="24"/>
        </w:rPr>
        <w:t>Geographia</w:t>
      </w:r>
      <w:proofErr w:type="spellEnd"/>
      <w:r w:rsidR="00F1471F">
        <w:rPr>
          <w:rFonts w:ascii="Times New Roman" w:hAnsi="Times New Roman" w:cs="Times New Roman"/>
          <w:sz w:val="24"/>
          <w:szCs w:val="24"/>
        </w:rPr>
        <w:t xml:space="preserve"> of </w:t>
      </w:r>
      <w:r w:rsidRPr="00F852BF">
        <w:rPr>
          <w:rFonts w:ascii="Times New Roman" w:hAnsi="Times New Roman" w:cs="Times New Roman"/>
          <w:sz w:val="24"/>
          <w:szCs w:val="24"/>
        </w:rPr>
        <w:t xml:space="preserve">Claudius </w:t>
      </w:r>
      <w:proofErr w:type="spellStart"/>
      <w:r w:rsidRPr="00F852BF">
        <w:rPr>
          <w:rFonts w:ascii="Times New Roman" w:hAnsi="Times New Roman" w:cs="Times New Roman"/>
          <w:sz w:val="24"/>
          <w:szCs w:val="24"/>
        </w:rPr>
        <w:t>Ptol</w:t>
      </w:r>
      <w:r w:rsidR="00FC0A91" w:rsidRPr="00F852BF">
        <w:rPr>
          <w:rFonts w:ascii="Times New Roman" w:hAnsi="Times New Roman" w:cs="Times New Roman"/>
          <w:sz w:val="24"/>
          <w:szCs w:val="24"/>
        </w:rPr>
        <w:t>e</w:t>
      </w:r>
      <w:r w:rsidRPr="00F852BF">
        <w:rPr>
          <w:rFonts w:ascii="Times New Roman" w:hAnsi="Times New Roman" w:cs="Times New Roman"/>
          <w:sz w:val="24"/>
          <w:szCs w:val="24"/>
        </w:rPr>
        <w:t>maeus</w:t>
      </w:r>
      <w:proofErr w:type="spellEnd"/>
      <w:r w:rsidRPr="00F852BF">
        <w:rPr>
          <w:rFonts w:ascii="Times New Roman" w:hAnsi="Times New Roman" w:cs="Times New Roman"/>
          <w:sz w:val="24"/>
          <w:szCs w:val="24"/>
        </w:rPr>
        <w:t xml:space="preserve">, which contrasted with the findings of earlier linguistic interpretations. Although the </w:t>
      </w:r>
      <w:r w:rsidR="00F852BF" w:rsidRPr="00F852BF">
        <w:rPr>
          <w:rFonts w:ascii="Times New Roman" w:hAnsi="Times New Roman" w:cs="Times New Roman"/>
          <w:sz w:val="24"/>
          <w:szCs w:val="24"/>
        </w:rPr>
        <w:t xml:space="preserve">information was </w:t>
      </w:r>
      <w:r w:rsidR="00F852BF" w:rsidRPr="00F852BF">
        <w:rPr>
          <w:rFonts w:ascii="Times New Roman" w:hAnsi="Times New Roman" w:cs="Times New Roman"/>
          <w:sz w:val="24"/>
          <w:szCs w:val="24"/>
        </w:rPr>
        <w:lastRenderedPageBreak/>
        <w:t>collected</w:t>
      </w:r>
      <w:r w:rsidRPr="00F852BF">
        <w:rPr>
          <w:rFonts w:ascii="Times New Roman" w:hAnsi="Times New Roman" w:cs="Times New Roman"/>
          <w:sz w:val="24"/>
          <w:szCs w:val="24"/>
        </w:rPr>
        <w:t xml:space="preserve"> in the 2nd century, the earliest copy was discovered by the Byzantine geographer </w:t>
      </w:r>
      <w:proofErr w:type="spellStart"/>
      <w:r w:rsidRPr="00F852BF">
        <w:rPr>
          <w:rFonts w:ascii="Times New Roman" w:hAnsi="Times New Roman" w:cs="Times New Roman"/>
          <w:sz w:val="24"/>
          <w:szCs w:val="24"/>
        </w:rPr>
        <w:t>Maximus</w:t>
      </w:r>
      <w:proofErr w:type="spellEnd"/>
      <w:r w:rsidRPr="00F852BF">
        <w:rPr>
          <w:rFonts w:ascii="Times New Roman" w:hAnsi="Times New Roman" w:cs="Times New Roman"/>
          <w:sz w:val="24"/>
          <w:szCs w:val="24"/>
        </w:rPr>
        <w:t xml:space="preserve"> </w:t>
      </w:r>
      <w:proofErr w:type="spellStart"/>
      <w:r w:rsidRPr="00F852BF">
        <w:rPr>
          <w:rFonts w:ascii="Times New Roman" w:hAnsi="Times New Roman" w:cs="Times New Roman"/>
          <w:sz w:val="24"/>
          <w:szCs w:val="24"/>
        </w:rPr>
        <w:t>Planudes</w:t>
      </w:r>
      <w:proofErr w:type="spellEnd"/>
      <w:r w:rsidRPr="00F852BF">
        <w:rPr>
          <w:rFonts w:ascii="Times New Roman" w:hAnsi="Times New Roman" w:cs="Times New Roman"/>
          <w:sz w:val="24"/>
          <w:szCs w:val="24"/>
        </w:rPr>
        <w:t xml:space="preserve"> in the 14th century. The surviving material consists of a list of places and peoples with longitudinal and latitudinal positions; in reconstructed maps</w:t>
      </w:r>
      <w:r w:rsidR="00FE6CE8">
        <w:rPr>
          <w:rFonts w:ascii="Times New Roman" w:hAnsi="Times New Roman" w:cs="Times New Roman"/>
          <w:sz w:val="24"/>
          <w:szCs w:val="24"/>
        </w:rPr>
        <w:t>,</w:t>
      </w:r>
      <w:r w:rsidRPr="00F852BF">
        <w:rPr>
          <w:rFonts w:ascii="Times New Roman" w:hAnsi="Times New Roman" w:cs="Times New Roman"/>
          <w:sz w:val="24"/>
          <w:szCs w:val="24"/>
        </w:rPr>
        <w:t xml:space="preserve"> points are joined with straight lines to create notional coasts. </w:t>
      </w:r>
    </w:p>
    <w:p w:rsidR="00F46547" w:rsidRDefault="00F46547" w:rsidP="00F46547">
      <w:pPr>
        <w:spacing w:after="0" w:line="240" w:lineRule="auto"/>
        <w:jc w:val="both"/>
        <w:rPr>
          <w:rFonts w:ascii="Times New Roman" w:hAnsi="Times New Roman" w:cs="Times New Roman"/>
          <w:sz w:val="24"/>
          <w:szCs w:val="24"/>
        </w:rPr>
      </w:pPr>
    </w:p>
    <w:p w:rsidR="00CA053D" w:rsidRPr="00F852BF" w:rsidRDefault="00CA053D" w:rsidP="00F46547">
      <w:pPr>
        <w:spacing w:after="0" w:line="240" w:lineRule="auto"/>
        <w:jc w:val="both"/>
        <w:rPr>
          <w:rFonts w:ascii="Times New Roman" w:hAnsi="Times New Roman" w:cs="Times New Roman"/>
          <w:sz w:val="24"/>
          <w:szCs w:val="24"/>
          <w:lang w:val="en-US"/>
        </w:rPr>
      </w:pPr>
      <w:r w:rsidRPr="00F852BF">
        <w:rPr>
          <w:rFonts w:ascii="Times New Roman" w:hAnsi="Times New Roman" w:cs="Times New Roman"/>
          <w:sz w:val="24"/>
          <w:szCs w:val="24"/>
        </w:rPr>
        <w:t xml:space="preserve">Many of the names did not survive – scholars attribute this to </w:t>
      </w:r>
      <w:r w:rsidR="00FC0A91" w:rsidRPr="00F852BF">
        <w:rPr>
          <w:rFonts w:ascii="Times New Roman" w:hAnsi="Times New Roman" w:cs="Times New Roman"/>
          <w:sz w:val="24"/>
          <w:szCs w:val="24"/>
        </w:rPr>
        <w:t xml:space="preserve">scribal </w:t>
      </w:r>
      <w:r w:rsidRPr="00F852BF">
        <w:rPr>
          <w:rFonts w:ascii="Times New Roman" w:hAnsi="Times New Roman" w:cs="Times New Roman"/>
          <w:sz w:val="24"/>
          <w:szCs w:val="24"/>
        </w:rPr>
        <w:t xml:space="preserve">corruption rather than name change. Warner found the corruption thesis to be untenable, and cited </w:t>
      </w:r>
      <w:r w:rsidRPr="00F852BF">
        <w:rPr>
          <w:rFonts w:ascii="Times New Roman" w:hAnsi="Times New Roman" w:cs="Times New Roman"/>
          <w:sz w:val="24"/>
          <w:szCs w:val="24"/>
          <w:lang w:val="en-GB"/>
        </w:rPr>
        <w:t xml:space="preserve">the entries on the ten best copies which differ from one another as follows: </w:t>
      </w:r>
      <w:r w:rsidRPr="00F852BF">
        <w:rPr>
          <w:rFonts w:ascii="Times New Roman" w:hAnsi="Times New Roman" w:cs="Times New Roman"/>
          <w:sz w:val="24"/>
          <w:szCs w:val="24"/>
          <w:lang w:val="en-US"/>
        </w:rPr>
        <w:t xml:space="preserve">36 letter differences in 4310 letters (1%); 20 location differences in 860 location entries (2%); and 32 of the 58 names show no difference in the ten manuscripts. No names have more than 3 letter differences. Given the lack of difference between the copies Warner dismissed </w:t>
      </w:r>
      <w:r w:rsidR="00FC0A91" w:rsidRPr="00F852BF">
        <w:rPr>
          <w:rFonts w:ascii="Times New Roman" w:hAnsi="Times New Roman" w:cs="Times New Roman"/>
          <w:sz w:val="24"/>
          <w:szCs w:val="24"/>
          <w:lang w:val="en-US"/>
        </w:rPr>
        <w:t xml:space="preserve">scribal </w:t>
      </w:r>
      <w:r w:rsidRPr="00F852BF">
        <w:rPr>
          <w:rFonts w:ascii="Times New Roman" w:hAnsi="Times New Roman" w:cs="Times New Roman"/>
          <w:sz w:val="24"/>
          <w:szCs w:val="24"/>
          <w:lang w:val="en-US"/>
        </w:rPr>
        <w:t>corruption as a significant factor. He also discounted the linguistic gymnastics and complex mathematics which were employed to correlate Ptolemy’s list with known names.</w:t>
      </w:r>
    </w:p>
    <w:p w:rsidR="00F46547" w:rsidRDefault="00F46547" w:rsidP="00F46547">
      <w:pPr>
        <w:spacing w:after="0" w:line="240" w:lineRule="auto"/>
        <w:jc w:val="both"/>
        <w:rPr>
          <w:rFonts w:ascii="Times New Roman" w:hAnsi="Times New Roman" w:cs="Times New Roman"/>
          <w:sz w:val="24"/>
          <w:szCs w:val="24"/>
        </w:rPr>
      </w:pPr>
    </w:p>
    <w:p w:rsidR="00CA053D" w:rsidRPr="00F852BF" w:rsidRDefault="00CA053D" w:rsidP="00F46547">
      <w:pPr>
        <w:spacing w:after="0" w:line="240" w:lineRule="auto"/>
        <w:jc w:val="both"/>
        <w:rPr>
          <w:rFonts w:ascii="Times New Roman" w:hAnsi="Times New Roman" w:cs="Times New Roman"/>
          <w:i/>
          <w:sz w:val="24"/>
          <w:szCs w:val="24"/>
        </w:rPr>
      </w:pPr>
      <w:r w:rsidRPr="00F852BF">
        <w:rPr>
          <w:rFonts w:ascii="Times New Roman" w:hAnsi="Times New Roman" w:cs="Times New Roman"/>
          <w:sz w:val="24"/>
          <w:szCs w:val="24"/>
        </w:rPr>
        <w:t>If we superimpose a map of Ireland onto Ptolemy’s information, allowing for the fact that he thought that the earth was 18% smaller than it is</w:t>
      </w:r>
      <w:r w:rsidR="00FE6CE8">
        <w:rPr>
          <w:rFonts w:ascii="Times New Roman" w:hAnsi="Times New Roman" w:cs="Times New Roman"/>
          <w:sz w:val="24"/>
          <w:szCs w:val="24"/>
        </w:rPr>
        <w:t>,</w:t>
      </w:r>
      <w:r w:rsidRPr="00F852BF">
        <w:rPr>
          <w:rFonts w:ascii="Times New Roman" w:hAnsi="Times New Roman" w:cs="Times New Roman"/>
          <w:sz w:val="24"/>
          <w:szCs w:val="24"/>
        </w:rPr>
        <w:t xml:space="preserve"> and if we adjust the rotation slightly, it is possible to identify three key points from which many others were mapped: </w:t>
      </w:r>
      <w:r w:rsidRPr="00F852BF">
        <w:rPr>
          <w:rFonts w:ascii="Times New Roman" w:hAnsi="Times New Roman" w:cs="Times New Roman"/>
          <w:i/>
          <w:sz w:val="24"/>
          <w:szCs w:val="24"/>
        </w:rPr>
        <w:t>Logia</w:t>
      </w:r>
      <w:r w:rsidRPr="00F852BF">
        <w:rPr>
          <w:rFonts w:ascii="Times New Roman" w:hAnsi="Times New Roman" w:cs="Times New Roman"/>
          <w:sz w:val="24"/>
          <w:szCs w:val="24"/>
        </w:rPr>
        <w:t xml:space="preserve"> ( Belfast Lough), </w:t>
      </w:r>
      <w:proofErr w:type="spellStart"/>
      <w:r w:rsidRPr="00F852BF">
        <w:rPr>
          <w:rFonts w:ascii="Times New Roman" w:hAnsi="Times New Roman" w:cs="Times New Roman"/>
          <w:i/>
          <w:sz w:val="24"/>
          <w:szCs w:val="24"/>
        </w:rPr>
        <w:t>Buwinda</w:t>
      </w:r>
      <w:proofErr w:type="spellEnd"/>
      <w:r w:rsidRPr="00F852BF">
        <w:rPr>
          <w:rFonts w:ascii="Times New Roman" w:hAnsi="Times New Roman" w:cs="Times New Roman"/>
          <w:sz w:val="24"/>
          <w:szCs w:val="24"/>
        </w:rPr>
        <w:t xml:space="preserve"> (the Boyne) and </w:t>
      </w:r>
      <w:proofErr w:type="spellStart"/>
      <w:r w:rsidRPr="00F852BF">
        <w:rPr>
          <w:rFonts w:ascii="Times New Roman" w:hAnsi="Times New Roman" w:cs="Times New Roman"/>
          <w:i/>
          <w:sz w:val="24"/>
          <w:szCs w:val="24"/>
        </w:rPr>
        <w:t>Ieron</w:t>
      </w:r>
      <w:proofErr w:type="spellEnd"/>
      <w:r w:rsidRPr="00F852BF">
        <w:rPr>
          <w:rFonts w:ascii="Times New Roman" w:hAnsi="Times New Roman" w:cs="Times New Roman"/>
          <w:sz w:val="24"/>
          <w:szCs w:val="24"/>
        </w:rPr>
        <w:t xml:space="preserve"> (‘sacred’) Point ( </w:t>
      </w:r>
      <w:proofErr w:type="spellStart"/>
      <w:r w:rsidRPr="00F852BF">
        <w:rPr>
          <w:rFonts w:ascii="Times New Roman" w:hAnsi="Times New Roman" w:cs="Times New Roman"/>
          <w:sz w:val="24"/>
          <w:szCs w:val="24"/>
        </w:rPr>
        <w:t>Carnsore</w:t>
      </w:r>
      <w:proofErr w:type="spellEnd"/>
      <w:r w:rsidRPr="00F852BF">
        <w:rPr>
          <w:rFonts w:ascii="Times New Roman" w:hAnsi="Times New Roman" w:cs="Times New Roman"/>
          <w:sz w:val="24"/>
          <w:szCs w:val="24"/>
        </w:rPr>
        <w:t xml:space="preserve"> Point). </w:t>
      </w:r>
    </w:p>
    <w:p w:rsidR="009023A5" w:rsidRDefault="009023A5" w:rsidP="00F46547">
      <w:pPr>
        <w:pStyle w:val="NoSpacing"/>
        <w:jc w:val="both"/>
        <w:rPr>
          <w:szCs w:val="24"/>
        </w:rPr>
      </w:pPr>
    </w:p>
    <w:p w:rsidR="00F852BF" w:rsidRPr="00F852BF" w:rsidRDefault="00F852BF" w:rsidP="00F46547">
      <w:pPr>
        <w:pStyle w:val="NoSpacing"/>
        <w:jc w:val="both"/>
        <w:rPr>
          <w:rFonts w:eastAsiaTheme="minorHAnsi"/>
          <w:szCs w:val="24"/>
          <w:lang w:val="en-IE"/>
        </w:rPr>
      </w:pPr>
      <w:r>
        <w:rPr>
          <w:noProof/>
          <w:szCs w:val="24"/>
          <w:lang w:val="en-IE" w:eastAsia="en-IE"/>
        </w:rPr>
        <w:drawing>
          <wp:anchor distT="0" distB="0" distL="114300" distR="114300" simplePos="0" relativeHeight="251660288" behindDoc="0" locked="0" layoutInCell="1" allowOverlap="1">
            <wp:simplePos x="0" y="0"/>
            <wp:positionH relativeFrom="column">
              <wp:posOffset>-19050</wp:posOffset>
            </wp:positionH>
            <wp:positionV relativeFrom="paragraph">
              <wp:posOffset>330200</wp:posOffset>
            </wp:positionV>
            <wp:extent cx="2760345" cy="2766060"/>
            <wp:effectExtent l="19050" t="0" r="1905" b="0"/>
            <wp:wrapSquare wrapText="bothSides"/>
            <wp:docPr id="4" name="Picture 1" descr="C:\Users\Owner\MY UPNS\UPNS 2019 NEWSLETTER\New Pic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MY UPNS\UPNS 2019 NEWSLETTER\New Picture.png"/>
                    <pic:cNvPicPr>
                      <a:picLocks noChangeAspect="1" noChangeArrowheads="1"/>
                    </pic:cNvPicPr>
                  </pic:nvPicPr>
                  <pic:blipFill>
                    <a:blip r:embed="rId12" cstate="print"/>
                    <a:srcRect/>
                    <a:stretch>
                      <a:fillRect/>
                    </a:stretch>
                  </pic:blipFill>
                  <pic:spPr bwMode="auto">
                    <a:xfrm>
                      <a:off x="0" y="0"/>
                      <a:ext cx="2760345" cy="2766060"/>
                    </a:xfrm>
                    <a:prstGeom prst="rect">
                      <a:avLst/>
                    </a:prstGeom>
                    <a:noFill/>
                    <a:ln w="9525">
                      <a:noFill/>
                      <a:miter lim="800000"/>
                      <a:headEnd/>
                      <a:tailEnd/>
                    </a:ln>
                  </pic:spPr>
                </pic:pic>
              </a:graphicData>
            </a:graphic>
          </wp:anchor>
        </w:drawing>
      </w:r>
      <w:r w:rsidR="00CA053D" w:rsidRPr="00F852BF">
        <w:rPr>
          <w:szCs w:val="24"/>
        </w:rPr>
        <w:t xml:space="preserve">Warner discounted </w:t>
      </w:r>
      <w:proofErr w:type="spellStart"/>
      <w:r w:rsidR="00CA053D" w:rsidRPr="00F852BF">
        <w:rPr>
          <w:szCs w:val="24"/>
        </w:rPr>
        <w:t>O’Rahilly’s</w:t>
      </w:r>
      <w:proofErr w:type="spellEnd"/>
      <w:r w:rsidR="00CA053D" w:rsidRPr="00F852BF">
        <w:rPr>
          <w:szCs w:val="24"/>
        </w:rPr>
        <w:t xml:space="preserve"> theory that </w:t>
      </w:r>
      <w:proofErr w:type="spellStart"/>
      <w:r w:rsidR="00CA053D" w:rsidRPr="00F852BF">
        <w:rPr>
          <w:i/>
          <w:szCs w:val="24"/>
        </w:rPr>
        <w:t>Isamnion</w:t>
      </w:r>
      <w:proofErr w:type="spellEnd"/>
      <w:r w:rsidR="00CA053D" w:rsidRPr="00F852BF">
        <w:rPr>
          <w:szCs w:val="24"/>
        </w:rPr>
        <w:t xml:space="preserve"> was Navan; it is clearly a coastal </w:t>
      </w:r>
      <w:r w:rsidR="00CA053D" w:rsidRPr="00F852BF">
        <w:rPr>
          <w:rFonts w:eastAsiaTheme="minorHAnsi"/>
          <w:szCs w:val="24"/>
          <w:lang w:val="en-IE"/>
        </w:rPr>
        <w:t xml:space="preserve">promontory that corresponds with the </w:t>
      </w:r>
      <w:proofErr w:type="spellStart"/>
      <w:r w:rsidR="00CA053D" w:rsidRPr="00F852BF">
        <w:rPr>
          <w:rFonts w:eastAsiaTheme="minorHAnsi"/>
          <w:szCs w:val="24"/>
          <w:lang w:val="en-IE"/>
        </w:rPr>
        <w:t>Mourne</w:t>
      </w:r>
      <w:proofErr w:type="spellEnd"/>
      <w:r w:rsidR="00CA053D" w:rsidRPr="00F852BF">
        <w:rPr>
          <w:rFonts w:eastAsiaTheme="minorHAnsi"/>
          <w:szCs w:val="24"/>
          <w:lang w:val="en-IE"/>
        </w:rPr>
        <w:t xml:space="preserve"> </w:t>
      </w:r>
    </w:p>
    <w:p w:rsidR="00CA053D" w:rsidRPr="00E64873" w:rsidRDefault="00CA053D" w:rsidP="00F46547">
      <w:pPr>
        <w:pStyle w:val="NoSpacing"/>
        <w:jc w:val="both"/>
        <w:rPr>
          <w:szCs w:val="24"/>
          <w:lang w:val="en-US"/>
        </w:rPr>
      </w:pPr>
      <w:r w:rsidRPr="00F852BF">
        <w:rPr>
          <w:rFonts w:eastAsiaTheme="minorHAnsi"/>
          <w:szCs w:val="24"/>
          <w:lang w:val="en-IE"/>
        </w:rPr>
        <w:t xml:space="preserve">Mountains. He quoted De Bernardo </w:t>
      </w:r>
      <w:proofErr w:type="spellStart"/>
      <w:r w:rsidRPr="00F852BF">
        <w:rPr>
          <w:rFonts w:eastAsiaTheme="minorHAnsi"/>
          <w:szCs w:val="24"/>
          <w:lang w:val="en-IE"/>
        </w:rPr>
        <w:t>Stempel</w:t>
      </w:r>
      <w:proofErr w:type="spellEnd"/>
      <w:r w:rsidRPr="00F852BF">
        <w:rPr>
          <w:rFonts w:eastAsiaTheme="minorHAnsi"/>
          <w:szCs w:val="24"/>
          <w:lang w:val="en-IE"/>
        </w:rPr>
        <w:t xml:space="preserve"> to interpret the inhabitants as *</w:t>
      </w:r>
      <w:proofErr w:type="spellStart"/>
      <w:r w:rsidRPr="00ED729F">
        <w:rPr>
          <w:rFonts w:eastAsiaTheme="minorHAnsi"/>
          <w:i/>
          <w:szCs w:val="24"/>
          <w:lang w:val="en-IE"/>
        </w:rPr>
        <w:t>Isamnioi</w:t>
      </w:r>
      <w:proofErr w:type="spellEnd"/>
      <w:r w:rsidRPr="00ED729F">
        <w:rPr>
          <w:rFonts w:eastAsiaTheme="minorHAnsi"/>
          <w:i/>
          <w:szCs w:val="24"/>
          <w:lang w:val="en-IE"/>
        </w:rPr>
        <w:t>,</w:t>
      </w:r>
      <w:r w:rsidRPr="00F852BF">
        <w:rPr>
          <w:rFonts w:eastAsiaTheme="minorHAnsi"/>
          <w:szCs w:val="24"/>
          <w:lang w:val="en-IE"/>
        </w:rPr>
        <w:t xml:space="preserve"> meaning ‘people who are under’ or ‘underworld folk’. Ptolemy’s </w:t>
      </w:r>
      <w:r w:rsidR="00F852BF">
        <w:rPr>
          <w:rFonts w:eastAsiaTheme="minorHAnsi"/>
          <w:szCs w:val="24"/>
          <w:lang w:val="en-IE"/>
        </w:rPr>
        <w:t>information was collated</w:t>
      </w:r>
      <w:r w:rsidRPr="00F852BF">
        <w:rPr>
          <w:rFonts w:eastAsiaTheme="minorHAnsi"/>
          <w:szCs w:val="24"/>
          <w:lang w:val="en-IE"/>
        </w:rPr>
        <w:t xml:space="preserve"> when Roman artefacts were being brought to Ireland during the 1st and 2nd centuries, and Warner identified a number of sites where</w:t>
      </w:r>
      <w:r w:rsidRPr="00F852BF">
        <w:rPr>
          <w:szCs w:val="24"/>
          <w:lang w:val="en-US"/>
        </w:rPr>
        <w:t xml:space="preserve"> s</w:t>
      </w:r>
      <w:r w:rsidR="00DA0F5D">
        <w:rPr>
          <w:szCs w:val="24"/>
          <w:lang w:val="en-US"/>
        </w:rPr>
        <w:t xml:space="preserve">uch artifacts were discovered: </w:t>
      </w:r>
      <w:proofErr w:type="spellStart"/>
      <w:r w:rsidRPr="00F852BF">
        <w:rPr>
          <w:i/>
          <w:szCs w:val="24"/>
        </w:rPr>
        <w:t>Winderis</w:t>
      </w:r>
      <w:proofErr w:type="spellEnd"/>
      <w:r w:rsidRPr="00F852BF">
        <w:rPr>
          <w:szCs w:val="24"/>
          <w:lang w:val="en-US"/>
        </w:rPr>
        <w:t xml:space="preserve"> = </w:t>
      </w:r>
      <w:proofErr w:type="spellStart"/>
      <w:r w:rsidRPr="00F852BF">
        <w:rPr>
          <w:szCs w:val="24"/>
          <w:lang w:val="en-US"/>
        </w:rPr>
        <w:t>Dundrum</w:t>
      </w:r>
      <w:proofErr w:type="spellEnd"/>
      <w:r w:rsidRPr="00F852BF">
        <w:rPr>
          <w:szCs w:val="24"/>
          <w:lang w:val="en-US"/>
        </w:rPr>
        <w:t xml:space="preserve"> Bay; </w:t>
      </w:r>
      <w:proofErr w:type="spellStart"/>
      <w:r w:rsidRPr="00F852BF">
        <w:rPr>
          <w:i/>
          <w:szCs w:val="24"/>
        </w:rPr>
        <w:t>Edros</w:t>
      </w:r>
      <w:proofErr w:type="spellEnd"/>
      <w:r w:rsidR="00DA0F5D">
        <w:rPr>
          <w:szCs w:val="24"/>
          <w:lang w:val="en-US"/>
        </w:rPr>
        <w:t xml:space="preserve"> </w:t>
      </w:r>
      <w:r w:rsidRPr="00F852BF">
        <w:rPr>
          <w:szCs w:val="24"/>
          <w:lang w:val="en-US"/>
        </w:rPr>
        <w:t xml:space="preserve">= </w:t>
      </w:r>
      <w:proofErr w:type="spellStart"/>
      <w:r w:rsidRPr="00F852BF">
        <w:rPr>
          <w:szCs w:val="24"/>
          <w:lang w:val="en-US"/>
        </w:rPr>
        <w:t>Howth</w:t>
      </w:r>
      <w:proofErr w:type="spellEnd"/>
      <w:r w:rsidRPr="00F852BF">
        <w:rPr>
          <w:szCs w:val="24"/>
          <w:lang w:val="en-US"/>
        </w:rPr>
        <w:t xml:space="preserve">; </w:t>
      </w:r>
      <w:proofErr w:type="spellStart"/>
      <w:r w:rsidRPr="00F852BF">
        <w:rPr>
          <w:i/>
          <w:szCs w:val="24"/>
        </w:rPr>
        <w:t>Regia</w:t>
      </w:r>
      <w:proofErr w:type="spellEnd"/>
      <w:r w:rsidRPr="00F852BF">
        <w:rPr>
          <w:i/>
          <w:szCs w:val="24"/>
        </w:rPr>
        <w:t xml:space="preserve"> </w:t>
      </w:r>
      <w:r w:rsidRPr="00F852BF">
        <w:rPr>
          <w:szCs w:val="24"/>
        </w:rPr>
        <w:t>(‘royal place’)</w:t>
      </w:r>
      <w:r w:rsidRPr="00F852BF">
        <w:rPr>
          <w:i/>
          <w:szCs w:val="24"/>
        </w:rPr>
        <w:t xml:space="preserve"> </w:t>
      </w:r>
      <w:r w:rsidRPr="00F852BF">
        <w:rPr>
          <w:szCs w:val="24"/>
          <w:lang w:val="en-US"/>
        </w:rPr>
        <w:t xml:space="preserve">= </w:t>
      </w:r>
      <w:proofErr w:type="spellStart"/>
      <w:r w:rsidRPr="00F852BF">
        <w:rPr>
          <w:szCs w:val="24"/>
          <w:lang w:val="en-US"/>
        </w:rPr>
        <w:t>Clogher</w:t>
      </w:r>
      <w:proofErr w:type="spellEnd"/>
      <w:r w:rsidRPr="00F852BF">
        <w:rPr>
          <w:szCs w:val="24"/>
          <w:lang w:val="en-US"/>
        </w:rPr>
        <w:t xml:space="preserve">; </w:t>
      </w:r>
      <w:proofErr w:type="spellStart"/>
      <w:r w:rsidRPr="00F852BF">
        <w:rPr>
          <w:i/>
          <w:szCs w:val="24"/>
        </w:rPr>
        <w:t>Laberos</w:t>
      </w:r>
      <w:proofErr w:type="spellEnd"/>
      <w:r w:rsidRPr="00F852BF">
        <w:rPr>
          <w:szCs w:val="24"/>
          <w:lang w:val="en-US"/>
        </w:rPr>
        <w:t xml:space="preserve"> = Tara; </w:t>
      </w:r>
      <w:proofErr w:type="spellStart"/>
      <w:r w:rsidRPr="00F852BF">
        <w:rPr>
          <w:i/>
          <w:szCs w:val="24"/>
        </w:rPr>
        <w:t>Dounon</w:t>
      </w:r>
      <w:proofErr w:type="spellEnd"/>
      <w:r w:rsidRPr="00F852BF">
        <w:rPr>
          <w:szCs w:val="24"/>
          <w:lang w:val="en-US"/>
        </w:rPr>
        <w:t xml:space="preserve"> = </w:t>
      </w:r>
      <w:proofErr w:type="spellStart"/>
      <w:r w:rsidRPr="00F852BF">
        <w:rPr>
          <w:szCs w:val="24"/>
          <w:lang w:val="en-US"/>
        </w:rPr>
        <w:t>Knockaulin</w:t>
      </w:r>
      <w:proofErr w:type="spellEnd"/>
      <w:r w:rsidRPr="00F852BF">
        <w:rPr>
          <w:szCs w:val="24"/>
          <w:lang w:val="en-US"/>
        </w:rPr>
        <w:t xml:space="preserve"> fort; and </w:t>
      </w:r>
      <w:proofErr w:type="spellStart"/>
      <w:r w:rsidRPr="00F852BF">
        <w:rPr>
          <w:i/>
          <w:szCs w:val="24"/>
        </w:rPr>
        <w:t>Eblana</w:t>
      </w:r>
      <w:proofErr w:type="spellEnd"/>
      <w:r w:rsidRPr="00F852BF">
        <w:rPr>
          <w:szCs w:val="24"/>
          <w:lang w:val="en-US"/>
        </w:rPr>
        <w:t xml:space="preserve"> = </w:t>
      </w:r>
      <w:proofErr w:type="spellStart"/>
      <w:r w:rsidRPr="00F852BF">
        <w:rPr>
          <w:szCs w:val="24"/>
          <w:lang w:val="en-US"/>
        </w:rPr>
        <w:t>Drumanagh</w:t>
      </w:r>
      <w:proofErr w:type="spellEnd"/>
      <w:r w:rsidRPr="00F852BF">
        <w:rPr>
          <w:szCs w:val="24"/>
          <w:lang w:val="en-US"/>
        </w:rPr>
        <w:t xml:space="preserve"> fort. In terms of rivers and inlets, he finds that </w:t>
      </w:r>
      <w:proofErr w:type="spellStart"/>
      <w:r w:rsidRPr="00F852BF">
        <w:rPr>
          <w:i/>
          <w:szCs w:val="24"/>
        </w:rPr>
        <w:t>Oboka</w:t>
      </w:r>
      <w:proofErr w:type="spellEnd"/>
      <w:r w:rsidRPr="00F852BF">
        <w:rPr>
          <w:szCs w:val="24"/>
          <w:lang w:val="en-US"/>
        </w:rPr>
        <w:t xml:space="preserve"> = River </w:t>
      </w:r>
      <w:proofErr w:type="spellStart"/>
      <w:r w:rsidRPr="00F852BF">
        <w:rPr>
          <w:szCs w:val="24"/>
          <w:lang w:val="en-US"/>
        </w:rPr>
        <w:t>Liffey</w:t>
      </w:r>
      <w:proofErr w:type="spellEnd"/>
      <w:r w:rsidRPr="00F852BF">
        <w:rPr>
          <w:szCs w:val="24"/>
          <w:lang w:val="en-US"/>
        </w:rPr>
        <w:t xml:space="preserve">; </w:t>
      </w:r>
      <w:proofErr w:type="spellStart"/>
      <w:r w:rsidRPr="00F852BF">
        <w:rPr>
          <w:i/>
          <w:szCs w:val="24"/>
        </w:rPr>
        <w:t>Modonou</w:t>
      </w:r>
      <w:proofErr w:type="spellEnd"/>
      <w:r w:rsidRPr="00F852BF">
        <w:rPr>
          <w:szCs w:val="24"/>
          <w:lang w:val="en-US"/>
        </w:rPr>
        <w:t xml:space="preserve"> = River </w:t>
      </w:r>
      <w:proofErr w:type="spellStart"/>
      <w:r w:rsidRPr="00F852BF">
        <w:rPr>
          <w:szCs w:val="24"/>
          <w:lang w:val="en-US"/>
        </w:rPr>
        <w:t>Vartry</w:t>
      </w:r>
      <w:proofErr w:type="spellEnd"/>
      <w:r w:rsidRPr="00F852BF">
        <w:rPr>
          <w:szCs w:val="24"/>
          <w:lang w:val="en-US"/>
        </w:rPr>
        <w:t xml:space="preserve">; </w:t>
      </w:r>
      <w:proofErr w:type="spellStart"/>
      <w:r w:rsidRPr="00F852BF">
        <w:rPr>
          <w:i/>
          <w:szCs w:val="24"/>
        </w:rPr>
        <w:t>Darona</w:t>
      </w:r>
      <w:proofErr w:type="spellEnd"/>
      <w:r w:rsidRPr="00F852BF">
        <w:rPr>
          <w:szCs w:val="24"/>
        </w:rPr>
        <w:t xml:space="preserve"> = River Lee </w:t>
      </w:r>
      <w:r w:rsidRPr="00F852BF">
        <w:rPr>
          <w:szCs w:val="24"/>
          <w:lang w:val="en-US"/>
        </w:rPr>
        <w:t xml:space="preserve">and </w:t>
      </w:r>
      <w:proofErr w:type="spellStart"/>
      <w:r w:rsidRPr="00F852BF">
        <w:rPr>
          <w:i/>
          <w:szCs w:val="24"/>
        </w:rPr>
        <w:t>Birgos</w:t>
      </w:r>
      <w:proofErr w:type="spellEnd"/>
      <w:r w:rsidRPr="00F852BF">
        <w:rPr>
          <w:szCs w:val="24"/>
          <w:lang w:val="en-US"/>
        </w:rPr>
        <w:t xml:space="preserve"> (a </w:t>
      </w:r>
      <w:r w:rsidRPr="00F852BF">
        <w:rPr>
          <w:szCs w:val="24"/>
        </w:rPr>
        <w:t xml:space="preserve">name related to the </w:t>
      </w:r>
      <w:proofErr w:type="spellStart"/>
      <w:r w:rsidRPr="00F852BF">
        <w:rPr>
          <w:szCs w:val="24"/>
        </w:rPr>
        <w:t>Brigantes</w:t>
      </w:r>
      <w:proofErr w:type="spellEnd"/>
      <w:r w:rsidRPr="00F852BF">
        <w:rPr>
          <w:szCs w:val="24"/>
        </w:rPr>
        <w:t xml:space="preserve">) = </w:t>
      </w:r>
      <w:proofErr w:type="spellStart"/>
      <w:r w:rsidRPr="00F852BF">
        <w:rPr>
          <w:szCs w:val="24"/>
        </w:rPr>
        <w:t>Dungarvan</w:t>
      </w:r>
      <w:proofErr w:type="spellEnd"/>
      <w:r w:rsidRPr="00F852BF">
        <w:rPr>
          <w:szCs w:val="24"/>
          <w:lang w:val="en-US"/>
        </w:rPr>
        <w:t xml:space="preserve"> Bay. In the west Warner identifies the River </w:t>
      </w:r>
      <w:proofErr w:type="spellStart"/>
      <w:r w:rsidRPr="00F852BF">
        <w:rPr>
          <w:i/>
          <w:szCs w:val="24"/>
        </w:rPr>
        <w:t>Senos</w:t>
      </w:r>
      <w:proofErr w:type="spellEnd"/>
      <w:r w:rsidRPr="00F852BF">
        <w:rPr>
          <w:szCs w:val="24"/>
          <w:lang w:val="en-US"/>
        </w:rPr>
        <w:t xml:space="preserve"> as the Shannon, but it is out of place and most of Ptolemy’s western points cannot be identified.</w:t>
      </w:r>
      <w:r w:rsidRPr="00E64873">
        <w:rPr>
          <w:szCs w:val="24"/>
          <w:lang w:val="en-US"/>
        </w:rPr>
        <w:t xml:space="preserve"> </w:t>
      </w:r>
    </w:p>
    <w:p w:rsidR="00CA053D" w:rsidRPr="00E64873" w:rsidRDefault="008F47B2" w:rsidP="00F46547">
      <w:pPr>
        <w:spacing w:after="0" w:line="240" w:lineRule="auto"/>
        <w:jc w:val="both"/>
        <w:rPr>
          <w:rFonts w:ascii="Times New Roman" w:hAnsi="Times New Roman" w:cs="Times New Roman"/>
          <w:sz w:val="24"/>
          <w:szCs w:val="24"/>
        </w:rPr>
      </w:pPr>
      <w:r w:rsidRPr="008F47B2">
        <w:rPr>
          <w:rFonts w:ascii="Times New Roman" w:hAnsi="Times New Roman" w:cs="Times New Roman"/>
          <w:noProof/>
          <w:sz w:val="24"/>
          <w:szCs w:val="24"/>
          <w:lang w:val="en-GB" w:eastAsia="en-GB"/>
        </w:rPr>
        <w:pict>
          <v:shapetype id="_x0000_t32" coordsize="21600,21600" o:spt="32" o:oned="t" path="m,l21600,21600e" filled="f">
            <v:path arrowok="t" fillok="f" o:connecttype="none"/>
            <o:lock v:ext="edit" shapetype="t"/>
          </v:shapetype>
          <v:shape id="AutoShape 2" o:spid="_x0000_s1026" type="#_x0000_t32" style="position:absolute;left:0;text-align:left;margin-left:-5.4pt;margin-top:9.7pt;width:462pt;height:.6pt;flip:y;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"/>
        </w:pict>
      </w:r>
    </w:p>
    <w:p w:rsidR="00CA053D" w:rsidRPr="00E64873" w:rsidRDefault="00CA053D" w:rsidP="00F46547">
      <w:pPr>
        <w:pStyle w:val="NoSpacing"/>
        <w:jc w:val="both"/>
        <w:rPr>
          <w:b/>
          <w:color w:val="4F6228" w:themeColor="accent3" w:themeShade="80"/>
          <w:szCs w:val="24"/>
        </w:rPr>
      </w:pPr>
      <w:r w:rsidRPr="00E64873">
        <w:rPr>
          <w:b/>
          <w:color w:val="4F6228" w:themeColor="accent3" w:themeShade="80"/>
          <w:szCs w:val="24"/>
        </w:rPr>
        <w:t xml:space="preserve">Gordon McCoy, </w:t>
      </w:r>
      <w:proofErr w:type="spellStart"/>
      <w:r w:rsidRPr="00E64873">
        <w:rPr>
          <w:b/>
          <w:color w:val="4F6228" w:themeColor="accent3" w:themeShade="80"/>
          <w:szCs w:val="24"/>
        </w:rPr>
        <w:t>Mícheál</w:t>
      </w:r>
      <w:proofErr w:type="spellEnd"/>
      <w:r w:rsidRPr="00E64873">
        <w:rPr>
          <w:b/>
          <w:color w:val="4F6228" w:themeColor="accent3" w:themeShade="80"/>
          <w:szCs w:val="24"/>
        </w:rPr>
        <w:t xml:space="preserve"> Ó </w:t>
      </w:r>
      <w:proofErr w:type="spellStart"/>
      <w:r w:rsidRPr="00E64873">
        <w:rPr>
          <w:b/>
          <w:color w:val="4F6228" w:themeColor="accent3" w:themeShade="80"/>
          <w:szCs w:val="24"/>
        </w:rPr>
        <w:t>Mainnín</w:t>
      </w:r>
      <w:proofErr w:type="spellEnd"/>
      <w:r w:rsidRPr="00E64873">
        <w:rPr>
          <w:b/>
          <w:color w:val="4F6228" w:themeColor="accent3" w:themeShade="80"/>
          <w:szCs w:val="24"/>
        </w:rPr>
        <w:t>, Greg Toner, Kay Muhr, Pat McKay, UPNS c/o Irish and Celtic Studies, School of Modern Languages, QUB BT7 1NN</w:t>
      </w:r>
    </w:p>
    <w:p w:rsidR="00CA053D" w:rsidRPr="00E64873" w:rsidRDefault="00CA053D" w:rsidP="00F46547">
      <w:pPr>
        <w:pStyle w:val="NoSpacing"/>
        <w:jc w:val="both"/>
        <w:rPr>
          <w:szCs w:val="24"/>
        </w:rPr>
      </w:pPr>
    </w:p>
    <w:p w:rsidR="00CA053D" w:rsidRPr="00E64873" w:rsidRDefault="00CA053D" w:rsidP="00F46547">
      <w:pPr>
        <w:pStyle w:val="NoSpacing"/>
        <w:jc w:val="both"/>
        <w:rPr>
          <w:color w:val="4F6228" w:themeColor="accent3" w:themeShade="80"/>
          <w:szCs w:val="24"/>
        </w:rPr>
      </w:pPr>
      <w:r w:rsidRPr="00E64873">
        <w:rPr>
          <w:b/>
          <w:color w:val="4F6228" w:themeColor="accent3" w:themeShade="80"/>
          <w:szCs w:val="24"/>
        </w:rPr>
        <w:t>Email:</w:t>
      </w:r>
      <w:r w:rsidRPr="00E64873">
        <w:rPr>
          <w:szCs w:val="24"/>
        </w:rPr>
        <w:t xml:space="preserve">  </w:t>
      </w:r>
      <w:hyperlink r:id="rId13" w:history="1">
        <w:r w:rsidRPr="00E64873">
          <w:rPr>
            <w:rStyle w:val="Hyperlink"/>
            <w:color w:val="4F6228" w:themeColor="accent3" w:themeShade="80"/>
            <w:szCs w:val="24"/>
          </w:rPr>
          <w:t>townlands.upns@gmail.com</w:t>
        </w:r>
      </w:hyperlink>
      <w:r w:rsidRPr="00E64873">
        <w:rPr>
          <w:color w:val="4F6228" w:themeColor="accent3" w:themeShade="80"/>
          <w:szCs w:val="24"/>
        </w:rPr>
        <w:t xml:space="preserve"> </w:t>
      </w:r>
    </w:p>
    <w:p w:rsidR="00386FB8" w:rsidRPr="00E64873" w:rsidRDefault="00386FB8" w:rsidP="00386FB8">
      <w:pPr>
        <w:pStyle w:val="NoSpacing"/>
        <w:jc w:val="both"/>
        <w:rPr>
          <w:color w:val="4F6228" w:themeColor="accent3" w:themeShade="80"/>
          <w:szCs w:val="24"/>
        </w:rPr>
      </w:pPr>
      <w:r w:rsidRPr="00E64873">
        <w:rPr>
          <w:b/>
          <w:color w:val="4F6228" w:themeColor="accent3" w:themeShade="80"/>
          <w:szCs w:val="24"/>
        </w:rPr>
        <w:t>Website:</w:t>
      </w:r>
      <w:r w:rsidRPr="00E64873">
        <w:rPr>
          <w:color w:val="4F6228" w:themeColor="accent3" w:themeShade="80"/>
          <w:szCs w:val="24"/>
        </w:rPr>
        <w:t xml:space="preserve">  </w:t>
      </w:r>
      <w:hyperlink r:id="rId14" w:history="1">
        <w:r w:rsidRPr="00E64873">
          <w:rPr>
            <w:rStyle w:val="Hyperlink"/>
            <w:color w:val="4F6228" w:themeColor="accent3" w:themeShade="80"/>
            <w:szCs w:val="24"/>
          </w:rPr>
          <w:t>www.ulsterplacename.org</w:t>
        </w:r>
      </w:hyperlink>
    </w:p>
    <w:p w:rsidR="00386FB8" w:rsidRPr="00E64873" w:rsidRDefault="00386FB8" w:rsidP="00386FB8">
      <w:pPr>
        <w:pStyle w:val="NoSpacing"/>
        <w:jc w:val="both"/>
        <w:rPr>
          <w:color w:val="4F6228" w:themeColor="accent3" w:themeShade="80"/>
          <w:szCs w:val="24"/>
        </w:rPr>
      </w:pPr>
      <w:r w:rsidRPr="00E64873">
        <w:rPr>
          <w:color w:val="4F6228" w:themeColor="accent3" w:themeShade="80"/>
          <w:szCs w:val="24"/>
        </w:rPr>
        <w:t xml:space="preserve">See also: </w:t>
      </w:r>
      <w:hyperlink r:id="rId15" w:history="1">
        <w:r w:rsidRPr="00E64873">
          <w:rPr>
            <w:rStyle w:val="Hyperlink"/>
            <w:color w:val="4F6228" w:themeColor="accent3" w:themeShade="80"/>
            <w:szCs w:val="24"/>
          </w:rPr>
          <w:t>www.placenamesni.org</w:t>
        </w:r>
      </w:hyperlink>
      <w:r w:rsidRPr="00E64873">
        <w:rPr>
          <w:color w:val="4F6228" w:themeColor="accent3" w:themeShade="80"/>
          <w:szCs w:val="24"/>
        </w:rPr>
        <w:t xml:space="preserve">  </w:t>
      </w:r>
      <w:proofErr w:type="gramStart"/>
      <w:r w:rsidRPr="00E64873">
        <w:rPr>
          <w:i/>
          <w:color w:val="4F6228" w:themeColor="accent3" w:themeShade="80"/>
          <w:szCs w:val="24"/>
        </w:rPr>
        <w:t xml:space="preserve">and </w:t>
      </w:r>
      <w:r w:rsidRPr="00E64873">
        <w:rPr>
          <w:color w:val="4F6228" w:themeColor="accent3" w:themeShade="80"/>
          <w:szCs w:val="24"/>
        </w:rPr>
        <w:t xml:space="preserve"> </w:t>
      </w:r>
      <w:bookmarkStart w:id="0" w:name="_GoBack"/>
      <w:bookmarkEnd w:id="0"/>
      <w:proofErr w:type="gramEnd"/>
      <w:r w:rsidR="008F47B2" w:rsidRPr="008F47B2">
        <w:fldChar w:fldCharType="begin"/>
      </w:r>
      <w:r w:rsidR="00F27C3C">
        <w:instrText xml:space="preserve"> HYPERLINK "http://www.logainm.ie" </w:instrText>
      </w:r>
      <w:r w:rsidR="008F47B2" w:rsidRPr="008F47B2">
        <w:fldChar w:fldCharType="separate"/>
      </w:r>
      <w:r w:rsidRPr="00E64873">
        <w:rPr>
          <w:rStyle w:val="Hyperlink"/>
          <w:color w:val="4F6228" w:themeColor="accent3" w:themeShade="80"/>
          <w:szCs w:val="24"/>
        </w:rPr>
        <w:t>www.logainm.ie</w:t>
      </w:r>
      <w:r w:rsidR="008F47B2">
        <w:rPr>
          <w:rStyle w:val="Hyperlink"/>
          <w:color w:val="4F6228" w:themeColor="accent3" w:themeShade="80"/>
          <w:szCs w:val="24"/>
        </w:rPr>
        <w:fldChar w:fldCharType="end"/>
      </w:r>
    </w:p>
    <w:p w:rsidR="00CA053D" w:rsidRPr="00E64873" w:rsidRDefault="002632A5" w:rsidP="00F46547">
      <w:pPr>
        <w:pStyle w:val="NoSpacing"/>
        <w:jc w:val="both"/>
        <w:rPr>
          <w:color w:val="4F6228" w:themeColor="accent3" w:themeShade="80"/>
          <w:szCs w:val="24"/>
        </w:rPr>
      </w:pPr>
      <w:r>
        <w:rPr>
          <w:noProof/>
          <w:color w:val="4F6228" w:themeColor="accent3" w:themeShade="80"/>
          <w:szCs w:val="24"/>
          <w:lang w:val="en-IE" w:eastAsia="en-IE"/>
        </w:rPr>
        <w:drawing>
          <wp:anchor distT="0" distB="0" distL="114300" distR="114300" simplePos="0" relativeHeight="251658240" behindDoc="0" locked="0" layoutInCell="1" allowOverlap="1">
            <wp:simplePos x="0" y="0"/>
            <wp:positionH relativeFrom="column">
              <wp:posOffset>-163830</wp:posOffset>
            </wp:positionH>
            <wp:positionV relativeFrom="paragraph">
              <wp:posOffset>107950</wp:posOffset>
            </wp:positionV>
            <wp:extent cx="2056130" cy="594360"/>
            <wp:effectExtent l="19050" t="0" r="1270" b="0"/>
            <wp:wrapSquare wrapText="bothSides"/>
            <wp:docPr id="10" name="Picture 4" descr="C:\Users\Owner\AppData\Local\Microsoft\Windows\Temporary Internet Files\Content.Word\Foras_na_Gaeilge_Logo_1_3_Mor_Urraithe_ag_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Owner\AppData\Local\Microsoft\Windows\Temporary Internet Files\Content.Word\Foras_na_Gaeilge_Logo_1_3_Mor_Urraithe_ag_th.jpg"/>
                    <pic:cNvPicPr>
                      <a:picLocks noChangeAspect="1" noChangeArrowheads="1"/>
                    </pic:cNvPicPr>
                  </pic:nvPicPr>
                  <pic:blipFill>
                    <a:blip r:embed="rId16" cstate="print"/>
                    <a:srcRect/>
                    <a:stretch>
                      <a:fillRect/>
                    </a:stretch>
                  </pic:blipFill>
                  <pic:spPr bwMode="auto">
                    <a:xfrm>
                      <a:off x="0" y="0"/>
                      <a:ext cx="2056130" cy="594360"/>
                    </a:xfrm>
                    <a:prstGeom prst="rect">
                      <a:avLst/>
                    </a:prstGeom>
                    <a:noFill/>
                    <a:ln w="9525">
                      <a:noFill/>
                      <a:miter lim="800000"/>
                      <a:headEnd/>
                      <a:tailEnd/>
                    </a:ln>
                  </pic:spPr>
                </pic:pic>
              </a:graphicData>
            </a:graphic>
          </wp:anchor>
        </w:drawing>
      </w:r>
    </w:p>
    <w:p w:rsidR="002632A5" w:rsidRDefault="002632A5" w:rsidP="00F46547">
      <w:pPr>
        <w:pStyle w:val="NoSpacing"/>
        <w:jc w:val="both"/>
        <w:rPr>
          <w:b/>
          <w:color w:val="4F6228" w:themeColor="accent3" w:themeShade="80"/>
          <w:szCs w:val="24"/>
        </w:rPr>
      </w:pPr>
    </w:p>
    <w:p w:rsidR="002632A5" w:rsidRDefault="002632A5" w:rsidP="00F46547">
      <w:pPr>
        <w:pStyle w:val="NoSpacing"/>
        <w:jc w:val="both"/>
        <w:rPr>
          <w:b/>
          <w:color w:val="4F6228" w:themeColor="accent3" w:themeShade="80"/>
          <w:szCs w:val="24"/>
        </w:rPr>
      </w:pPr>
    </w:p>
    <w:sectPr w:rsidR="002632A5" w:rsidSect="001E6A77">
      <w:footerReference w:type="default" r:id="rId1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42EF" w:rsidRDefault="00FA42EF" w:rsidP="005A7CB1">
      <w:pPr>
        <w:spacing w:after="0" w:line="240" w:lineRule="auto"/>
      </w:pPr>
      <w:r>
        <w:separator/>
      </w:r>
    </w:p>
  </w:endnote>
  <w:endnote w:type="continuationSeparator" w:id="0">
    <w:p w:rsidR="00FA42EF" w:rsidRDefault="00FA42EF" w:rsidP="005A7C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4873" w:rsidRDefault="00E64873" w:rsidP="005A7CB1">
    <w:pPr>
      <w:pStyle w:val="NoSpacing"/>
      <w:jc w:val="both"/>
      <w:rPr>
        <w:rFonts w:eastAsiaTheme="minorEastAsia"/>
        <w:noProof/>
        <w:color w:val="262F13"/>
        <w:szCs w:val="24"/>
      </w:rPr>
    </w:pPr>
  </w:p>
  <w:p w:rsidR="005A7CB1" w:rsidRPr="007D0E4E" w:rsidRDefault="005A7CB1" w:rsidP="005A7CB1">
    <w:pPr>
      <w:pStyle w:val="NoSpacing"/>
      <w:jc w:val="both"/>
      <w:rPr>
        <w:color w:val="262F13"/>
        <w:szCs w:val="24"/>
      </w:rPr>
    </w:pPr>
    <w:r w:rsidRPr="00BE22AD">
      <w:rPr>
        <w:rFonts w:eastAsiaTheme="minorEastAsia"/>
        <w:noProof/>
        <w:color w:val="262F13"/>
        <w:szCs w:val="24"/>
      </w:rPr>
      <w:t>Registered with The Charity Commission for Northern Ireland NIC103003</w:t>
    </w:r>
  </w:p>
  <w:p w:rsidR="005A7CB1" w:rsidRDefault="005A7CB1">
    <w:pPr>
      <w:pStyle w:val="Footer"/>
    </w:pPr>
  </w:p>
  <w:p w:rsidR="005A7CB1" w:rsidRDefault="005A7CB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42EF" w:rsidRDefault="00FA42EF" w:rsidP="005A7CB1">
      <w:pPr>
        <w:spacing w:after="0" w:line="240" w:lineRule="auto"/>
      </w:pPr>
      <w:r>
        <w:separator/>
      </w:r>
    </w:p>
  </w:footnote>
  <w:footnote w:type="continuationSeparator" w:id="0">
    <w:p w:rsidR="00FA42EF" w:rsidRDefault="00FA42EF" w:rsidP="005A7CB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footnotePr>
    <w:footnote w:id="-1"/>
    <w:footnote w:id="0"/>
  </w:footnotePr>
  <w:endnotePr>
    <w:endnote w:id="-1"/>
    <w:endnote w:id="0"/>
  </w:endnotePr>
  <w:compat/>
  <w:rsids>
    <w:rsidRoot w:val="00FF6C32"/>
    <w:rsid w:val="0001257C"/>
    <w:rsid w:val="00073755"/>
    <w:rsid w:val="000768E9"/>
    <w:rsid w:val="000A4BFF"/>
    <w:rsid w:val="000D1415"/>
    <w:rsid w:val="00151C2E"/>
    <w:rsid w:val="00164A78"/>
    <w:rsid w:val="001978DC"/>
    <w:rsid w:val="001E6A77"/>
    <w:rsid w:val="00217C1C"/>
    <w:rsid w:val="00225326"/>
    <w:rsid w:val="00226D37"/>
    <w:rsid w:val="00247B55"/>
    <w:rsid w:val="002632A5"/>
    <w:rsid w:val="00336705"/>
    <w:rsid w:val="003742AB"/>
    <w:rsid w:val="00386FB8"/>
    <w:rsid w:val="00455523"/>
    <w:rsid w:val="004F3BEA"/>
    <w:rsid w:val="004F4152"/>
    <w:rsid w:val="00572C1B"/>
    <w:rsid w:val="005A7CB1"/>
    <w:rsid w:val="005B4BC0"/>
    <w:rsid w:val="005D28E8"/>
    <w:rsid w:val="006148E0"/>
    <w:rsid w:val="006F7E3E"/>
    <w:rsid w:val="0070235B"/>
    <w:rsid w:val="00710208"/>
    <w:rsid w:val="00723BDC"/>
    <w:rsid w:val="00736BBB"/>
    <w:rsid w:val="007D1D7D"/>
    <w:rsid w:val="00826429"/>
    <w:rsid w:val="008F47B2"/>
    <w:rsid w:val="009023A5"/>
    <w:rsid w:val="00943F8E"/>
    <w:rsid w:val="009970B0"/>
    <w:rsid w:val="00A4770A"/>
    <w:rsid w:val="00A57A4E"/>
    <w:rsid w:val="00A81513"/>
    <w:rsid w:val="00AD2ABD"/>
    <w:rsid w:val="00B36BF0"/>
    <w:rsid w:val="00BA216F"/>
    <w:rsid w:val="00BB465D"/>
    <w:rsid w:val="00BD3971"/>
    <w:rsid w:val="00BE5F8A"/>
    <w:rsid w:val="00C17288"/>
    <w:rsid w:val="00C43EC7"/>
    <w:rsid w:val="00C860E3"/>
    <w:rsid w:val="00CA053D"/>
    <w:rsid w:val="00D619F7"/>
    <w:rsid w:val="00D70A3E"/>
    <w:rsid w:val="00D84BA9"/>
    <w:rsid w:val="00DA0F5D"/>
    <w:rsid w:val="00E64873"/>
    <w:rsid w:val="00E80BEF"/>
    <w:rsid w:val="00ED729F"/>
    <w:rsid w:val="00EF518D"/>
    <w:rsid w:val="00EF71E5"/>
    <w:rsid w:val="00EF7E0A"/>
    <w:rsid w:val="00F14547"/>
    <w:rsid w:val="00F1471F"/>
    <w:rsid w:val="00F22B8D"/>
    <w:rsid w:val="00F27C3C"/>
    <w:rsid w:val="00F46547"/>
    <w:rsid w:val="00F5002C"/>
    <w:rsid w:val="00F54A5B"/>
    <w:rsid w:val="00F718FC"/>
    <w:rsid w:val="00F7419D"/>
    <w:rsid w:val="00F772E3"/>
    <w:rsid w:val="00F852BF"/>
    <w:rsid w:val="00FA42EF"/>
    <w:rsid w:val="00FC0A91"/>
    <w:rsid w:val="00FD38DD"/>
    <w:rsid w:val="00FE6CE8"/>
    <w:rsid w:val="00FF6C32"/>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 type="connector" idref="#AutoShape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A7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3F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3F8E"/>
    <w:rPr>
      <w:rFonts w:ascii="Tahoma" w:hAnsi="Tahoma" w:cs="Tahoma"/>
      <w:sz w:val="16"/>
      <w:szCs w:val="16"/>
    </w:rPr>
  </w:style>
  <w:style w:type="character" w:customStyle="1" w:styleId="notranslate">
    <w:name w:val="notranslate"/>
    <w:basedOn w:val="DefaultParagraphFont"/>
    <w:rsid w:val="00217C1C"/>
  </w:style>
  <w:style w:type="character" w:customStyle="1" w:styleId="google-src-text1">
    <w:name w:val="google-src-text1"/>
    <w:basedOn w:val="DefaultParagraphFont"/>
    <w:rsid w:val="00217C1C"/>
    <w:rPr>
      <w:vanish/>
      <w:webHidden w:val="0"/>
      <w:specVanish w:val="0"/>
    </w:rPr>
  </w:style>
  <w:style w:type="character" w:styleId="Hyperlink">
    <w:name w:val="Hyperlink"/>
    <w:basedOn w:val="DefaultParagraphFont"/>
    <w:uiPriority w:val="99"/>
    <w:unhideWhenUsed/>
    <w:rsid w:val="00572C1B"/>
    <w:rPr>
      <w:color w:val="0000FF"/>
      <w:u w:val="single"/>
    </w:rPr>
  </w:style>
  <w:style w:type="paragraph" w:styleId="NoSpacing">
    <w:name w:val="No Spacing"/>
    <w:uiPriority w:val="1"/>
    <w:qFormat/>
    <w:rsid w:val="00073755"/>
    <w:pPr>
      <w:spacing w:after="0" w:line="240" w:lineRule="auto"/>
    </w:pPr>
    <w:rPr>
      <w:rFonts w:ascii="Times New Roman" w:eastAsia="Times New Roman" w:hAnsi="Times New Roman" w:cs="Times New Roman"/>
      <w:sz w:val="24"/>
      <w:szCs w:val="20"/>
      <w:lang w:val="en-GB"/>
    </w:rPr>
  </w:style>
  <w:style w:type="table" w:styleId="TableGrid">
    <w:name w:val="Table Grid"/>
    <w:basedOn w:val="TableNormal"/>
    <w:uiPriority w:val="59"/>
    <w:rsid w:val="000737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5A7CB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A7CB1"/>
  </w:style>
  <w:style w:type="paragraph" w:styleId="Footer">
    <w:name w:val="footer"/>
    <w:basedOn w:val="Normal"/>
    <w:link w:val="FooterChar"/>
    <w:uiPriority w:val="99"/>
    <w:unhideWhenUsed/>
    <w:rsid w:val="005A7C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7CB1"/>
  </w:style>
  <w:style w:type="paragraph" w:styleId="FootnoteText">
    <w:name w:val="footnote text"/>
    <w:basedOn w:val="Normal"/>
    <w:link w:val="FootnoteTextChar"/>
    <w:uiPriority w:val="99"/>
    <w:semiHidden/>
    <w:unhideWhenUsed/>
    <w:rsid w:val="00ED729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D729F"/>
    <w:rPr>
      <w:sz w:val="20"/>
      <w:szCs w:val="20"/>
    </w:rPr>
  </w:style>
  <w:style w:type="character" w:styleId="FootnoteReference">
    <w:name w:val="footnote reference"/>
    <w:basedOn w:val="DefaultParagraphFont"/>
    <w:uiPriority w:val="99"/>
    <w:semiHidden/>
    <w:unhideWhenUsed/>
    <w:rsid w:val="00ED729F"/>
    <w:rPr>
      <w:vertAlign w:val="superscript"/>
    </w:rPr>
  </w:style>
</w:styles>
</file>

<file path=word/webSettings.xml><?xml version="1.0" encoding="utf-8"?>
<w:webSettings xmlns:r="http://schemas.openxmlformats.org/officeDocument/2006/relationships" xmlns:w="http://schemas.openxmlformats.org/wordprocessingml/2006/main">
  <w:divs>
    <w:div w:id="541597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lsterplacename.org/member-details" TargetMode="External"/><Relationship Id="rId13" Type="http://schemas.openxmlformats.org/officeDocument/2006/relationships/hyperlink" Target="mailto:townlands.upns@gmail.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translate.googleusercontent.com/translate_c?depth=1&amp;langpair=auto%7Cen&amp;rurl=translate.google.com&amp;sp=nmt4&amp;u=https://www.logainm.ie/ga/&amp;xid=17259,15700022,15700186,15700191,15700256,15700259,15700262,15700265,15700271,15700280,15700283&amp;usg=ALkJrhjalqvlDDqx0vFVjEkKOwQUWzVUgA" TargetMode="External"/><Relationship Id="rId5" Type="http://schemas.openxmlformats.org/officeDocument/2006/relationships/footnotes" Target="footnotes.xml"/><Relationship Id="rId15" Type="http://schemas.openxmlformats.org/officeDocument/2006/relationships/hyperlink" Target="http://www.placenamesni.org" TargetMode="External"/><Relationship Id="rId10" Type="http://schemas.openxmlformats.org/officeDocument/2006/relationships/hyperlink" Target="https://translate.googleusercontent.com/translate_c?depth=1&amp;langpair=auto%7Cen&amp;rurl=translate.google.com&amp;sp=nmt4&amp;u=https://www.logainm.ie/ga/&amp;xid=17259,15700022,15700186,15700191,15700256,15700259,15700262,15700265,15700271,15700280,15700283&amp;usg=ALkJrhjalqvlDDqx0vFVjEkKOwQUWzVUgA"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www.ulsterplacenam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D9E8D6-99E8-451B-AFB7-2F9DC9DDA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1352</Words>
  <Characters>7712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cp:lastPrinted>2019-11-19T06:58:00Z</cp:lastPrinted>
  <dcterms:created xsi:type="dcterms:W3CDTF">2019-11-21T10:25:00Z</dcterms:created>
  <dcterms:modified xsi:type="dcterms:W3CDTF">2019-11-21T10:25:00Z</dcterms:modified>
</cp:coreProperties>
</file>